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27D4B" w14:textId="37040728" w:rsidR="00F103E4" w:rsidRPr="00D87E78" w:rsidRDefault="00D13465" w:rsidP="004A1B48">
      <w:pPr>
        <w:jc w:val="right"/>
        <w:rPr>
          <w:rFonts w:ascii="ＭＳ Ｐ明朝" w:eastAsia="ＭＳ Ｐ明朝" w:hAnsi="ＭＳ Ｐ明朝"/>
          <w:sz w:val="22"/>
          <w:szCs w:val="22"/>
        </w:rPr>
      </w:pPr>
      <w:r w:rsidRPr="00D87E78">
        <w:rPr>
          <w:rFonts w:ascii="ＭＳ Ｐ明朝" w:eastAsia="ＭＳ Ｐ明朝" w:hAnsi="ＭＳ Ｐ明朝" w:hint="eastAsia"/>
          <w:sz w:val="22"/>
          <w:szCs w:val="22"/>
        </w:rPr>
        <w:t>20</w:t>
      </w:r>
      <w:r w:rsidR="00322028" w:rsidRPr="00D87E78">
        <w:rPr>
          <w:rFonts w:ascii="ＭＳ Ｐ明朝" w:eastAsia="ＭＳ Ｐ明朝" w:hAnsi="ＭＳ Ｐ明朝"/>
          <w:sz w:val="22"/>
          <w:szCs w:val="22"/>
        </w:rPr>
        <w:t>21</w:t>
      </w:r>
      <w:r w:rsidR="00F103E4" w:rsidRPr="00D87E78">
        <w:rPr>
          <w:rFonts w:ascii="ＭＳ Ｐ明朝" w:eastAsia="ＭＳ Ｐ明朝" w:hAnsi="ＭＳ Ｐ明朝" w:hint="eastAsia"/>
          <w:sz w:val="22"/>
          <w:szCs w:val="22"/>
        </w:rPr>
        <w:t>年</w:t>
      </w:r>
      <w:r w:rsidR="003E7CEA" w:rsidRPr="00D87E78">
        <w:rPr>
          <w:rFonts w:ascii="ＭＳ Ｐ明朝" w:eastAsia="ＭＳ Ｐ明朝" w:hAnsi="ＭＳ Ｐ明朝" w:hint="eastAsia"/>
          <w:sz w:val="22"/>
          <w:szCs w:val="22"/>
        </w:rPr>
        <w:t xml:space="preserve">　</w:t>
      </w:r>
      <w:r w:rsidR="00477901" w:rsidRPr="00D87E78">
        <w:rPr>
          <w:rFonts w:ascii="ＭＳ Ｐ明朝" w:eastAsia="ＭＳ Ｐ明朝" w:hAnsi="ＭＳ Ｐ明朝" w:hint="eastAsia"/>
          <w:sz w:val="22"/>
          <w:szCs w:val="22"/>
        </w:rPr>
        <w:t>4</w:t>
      </w:r>
      <w:r w:rsidR="00A86BE2" w:rsidRPr="00D87E78">
        <w:rPr>
          <w:rFonts w:ascii="ＭＳ Ｐ明朝" w:eastAsia="ＭＳ Ｐ明朝" w:hAnsi="ＭＳ Ｐ明朝" w:hint="eastAsia"/>
          <w:sz w:val="22"/>
          <w:szCs w:val="22"/>
        </w:rPr>
        <w:t>月</w:t>
      </w:r>
    </w:p>
    <w:p w14:paraId="56AD81E2" w14:textId="23E7C0AE" w:rsidR="00F103E4" w:rsidRDefault="00120787" w:rsidP="00301A42">
      <w:pPr>
        <w:rPr>
          <w:rFonts w:ascii="ＭＳ Ｐ明朝" w:eastAsia="ＭＳ Ｐ明朝" w:hAnsi="ＭＳ Ｐ明朝"/>
          <w:sz w:val="24"/>
        </w:rPr>
      </w:pPr>
      <w:r w:rsidRPr="00D87E78">
        <w:rPr>
          <w:rFonts w:ascii="ＭＳ Ｐ明朝" w:eastAsia="ＭＳ Ｐ明朝" w:hAnsi="ＭＳ Ｐ明朝" w:hint="eastAsia"/>
          <w:sz w:val="22"/>
          <w:szCs w:val="22"/>
        </w:rPr>
        <w:t>医療関係者　各位</w:t>
      </w:r>
    </w:p>
    <w:p w14:paraId="0CD7A663" w14:textId="77777777" w:rsidR="005D3037" w:rsidRPr="005D3037" w:rsidRDefault="005D3037" w:rsidP="00301A42">
      <w:pPr>
        <w:rPr>
          <w:rFonts w:ascii="ＭＳ Ｐ明朝" w:eastAsia="ＭＳ Ｐ明朝" w:hAnsi="ＭＳ Ｐ明朝"/>
          <w:sz w:val="24"/>
        </w:rPr>
      </w:pPr>
    </w:p>
    <w:p w14:paraId="595C9A8F" w14:textId="5F28C6CB" w:rsidR="00F103E4" w:rsidRPr="005D3037" w:rsidRDefault="00883452" w:rsidP="00491B74">
      <w:pPr>
        <w:spacing w:line="400" w:lineRule="exact"/>
        <w:jc w:val="center"/>
        <w:rPr>
          <w:rFonts w:ascii="ＭＳ Ｐ明朝" w:eastAsia="ＭＳ Ｐ明朝" w:hAnsi="ＭＳ Ｐ明朝"/>
          <w:b/>
          <w:bCs/>
          <w:sz w:val="28"/>
          <w:szCs w:val="28"/>
        </w:rPr>
      </w:pPr>
      <w:r w:rsidRPr="00212953">
        <w:rPr>
          <w:rFonts w:ascii="ＭＳ Ｐ明朝" w:eastAsia="ＭＳ Ｐ明朝" w:hAnsi="ＭＳ Ｐ明朝"/>
          <w:b/>
          <w:bCs/>
          <w:sz w:val="26"/>
          <w:szCs w:val="26"/>
        </w:rPr>
        <w:t xml:space="preserve">テモゾロミド錠20mg・100mg「NK」　</w:t>
      </w:r>
      <w:r w:rsidR="001B221C" w:rsidRPr="00212953">
        <w:rPr>
          <w:rFonts w:ascii="ＭＳ Ｐ明朝" w:eastAsia="ＭＳ Ｐ明朝" w:hAnsi="ＭＳ Ｐ明朝"/>
          <w:b/>
          <w:bCs/>
          <w:sz w:val="26"/>
          <w:szCs w:val="26"/>
        </w:rPr>
        <w:t>の</w:t>
      </w:r>
      <w:r w:rsidR="008D7B7C" w:rsidRPr="00212953">
        <w:rPr>
          <w:rFonts w:ascii="ＭＳ Ｐ明朝" w:eastAsia="ＭＳ Ｐ明朝" w:hAnsi="ＭＳ Ｐ明朝"/>
          <w:b/>
          <w:bCs/>
          <w:sz w:val="26"/>
          <w:szCs w:val="26"/>
        </w:rPr>
        <w:t>出荷停止</w:t>
      </w:r>
      <w:r w:rsidR="00040557" w:rsidRPr="00212953">
        <w:rPr>
          <w:rFonts w:ascii="ＭＳ Ｐ明朝" w:eastAsia="ＭＳ Ｐ明朝" w:hAnsi="ＭＳ Ｐ明朝" w:hint="eastAsia"/>
          <w:b/>
          <w:bCs/>
          <w:sz w:val="26"/>
          <w:szCs w:val="26"/>
        </w:rPr>
        <w:t>に関するお詫び</w:t>
      </w:r>
      <w:r w:rsidR="00491B74">
        <w:rPr>
          <w:rFonts w:ascii="ＭＳ Ｐ明朝" w:eastAsia="ＭＳ Ｐ明朝" w:hAnsi="ＭＳ Ｐ明朝" w:hint="eastAsia"/>
          <w:b/>
          <w:bCs/>
          <w:sz w:val="26"/>
          <w:szCs w:val="26"/>
        </w:rPr>
        <w:t>とお知らせ</w:t>
      </w:r>
    </w:p>
    <w:p w14:paraId="618F1BD3" w14:textId="55BA3BC0" w:rsidR="007C0725" w:rsidRPr="00FB090E" w:rsidRDefault="007C0725" w:rsidP="00D74FF6">
      <w:pPr>
        <w:spacing w:line="300" w:lineRule="exact"/>
        <w:rPr>
          <w:rFonts w:ascii="ＭＳ Ｐ明朝" w:eastAsia="ＭＳ Ｐ明朝" w:hAnsi="ＭＳ Ｐ明朝"/>
          <w:b/>
          <w:sz w:val="24"/>
        </w:rPr>
      </w:pPr>
    </w:p>
    <w:p w14:paraId="1D79C4C0" w14:textId="7333266D" w:rsidR="009032AC" w:rsidRPr="00212953" w:rsidRDefault="00857E4A" w:rsidP="001C2F13">
      <w:pPr>
        <w:ind w:right="283"/>
        <w:jc w:val="right"/>
        <w:rPr>
          <w:rFonts w:ascii="ＭＳ Ｐ明朝" w:eastAsia="ＭＳ Ｐ明朝" w:hAnsi="ＭＳ Ｐ明朝"/>
          <w:kern w:val="0"/>
          <w:sz w:val="22"/>
          <w:szCs w:val="22"/>
        </w:rPr>
      </w:pPr>
      <w:r w:rsidRPr="00212953">
        <w:rPr>
          <w:rFonts w:ascii="ＭＳ Ｐ明朝" w:eastAsia="ＭＳ Ｐ明朝" w:hAnsi="ＭＳ Ｐ明朝" w:hint="eastAsia"/>
          <w:kern w:val="0"/>
          <w:sz w:val="22"/>
          <w:szCs w:val="22"/>
        </w:rPr>
        <w:t>日本化薬株式会社</w:t>
      </w:r>
    </w:p>
    <w:p w14:paraId="0C561019" w14:textId="7A19EAB7" w:rsidR="00FF6331" w:rsidRPr="00212953" w:rsidRDefault="00FF6331" w:rsidP="00FF6331">
      <w:pPr>
        <w:ind w:right="283"/>
        <w:jc w:val="right"/>
        <w:rPr>
          <w:rFonts w:ascii="ＭＳ Ｐ明朝" w:eastAsia="ＭＳ Ｐ明朝" w:hAnsi="ＭＳ Ｐ明朝"/>
          <w:kern w:val="0"/>
          <w:szCs w:val="21"/>
        </w:rPr>
      </w:pPr>
      <w:r w:rsidRPr="00212953">
        <w:rPr>
          <w:rFonts w:ascii="ＭＳ Ｐ明朝" w:eastAsia="ＭＳ Ｐ明朝" w:hAnsi="ＭＳ Ｐ明朝" w:hint="eastAsia"/>
          <w:kern w:val="0"/>
          <w:szCs w:val="21"/>
        </w:rPr>
        <w:t>医薬事業本部長　小泉　和人</w:t>
      </w:r>
    </w:p>
    <w:p w14:paraId="7F367FA9" w14:textId="649306DF" w:rsidR="00D74FF6" w:rsidRPr="00FB090E" w:rsidRDefault="00D74FF6" w:rsidP="00D74FF6">
      <w:pPr>
        <w:jc w:val="left"/>
        <w:rPr>
          <w:rFonts w:ascii="ＭＳ Ｐ明朝" w:eastAsia="ＭＳ Ｐ明朝" w:hAnsi="ＭＳ Ｐ明朝"/>
          <w:szCs w:val="21"/>
        </w:rPr>
      </w:pPr>
    </w:p>
    <w:p w14:paraId="38394E0C" w14:textId="60FDFAB6" w:rsidR="00DF6D03" w:rsidRPr="00212953" w:rsidRDefault="0035667D" w:rsidP="007C0725">
      <w:pPr>
        <w:pStyle w:val="a3"/>
        <w:spacing w:line="340" w:lineRule="exact"/>
        <w:rPr>
          <w:rFonts w:ascii="ＭＳ Ｐ明朝" w:eastAsia="ＭＳ Ｐ明朝" w:hAnsi="ＭＳ Ｐ明朝"/>
          <w:szCs w:val="21"/>
        </w:rPr>
      </w:pPr>
      <w:r>
        <w:rPr>
          <w:rFonts w:ascii="ＭＳ Ｐ明朝" w:eastAsia="ＭＳ Ｐ明朝" w:hAnsi="ＭＳ Ｐ明朝" w:hint="eastAsia"/>
          <w:szCs w:val="21"/>
        </w:rPr>
        <w:t>謹啓</w:t>
      </w:r>
      <w:r w:rsidR="00DF6D03" w:rsidRPr="00212953">
        <w:rPr>
          <w:rFonts w:ascii="ＭＳ Ｐ明朝" w:eastAsia="ＭＳ Ｐ明朝" w:hAnsi="ＭＳ Ｐ明朝" w:hint="eastAsia"/>
          <w:szCs w:val="21"/>
        </w:rPr>
        <w:t xml:space="preserve">　時下ますますご清祥の事とお慶び申し上げます。</w:t>
      </w:r>
    </w:p>
    <w:p w14:paraId="193DE17A" w14:textId="77777777" w:rsidR="0035667D" w:rsidRDefault="004A1B48" w:rsidP="00212953">
      <w:pPr>
        <w:pStyle w:val="Default"/>
        <w:spacing w:line="340" w:lineRule="exact"/>
        <w:ind w:firstLineChars="100" w:firstLine="210"/>
        <w:rPr>
          <w:rFonts w:ascii="ＭＳ Ｐ明朝" w:eastAsia="ＭＳ Ｐ明朝" w:hAnsi="ＭＳ Ｐ明朝"/>
          <w:color w:val="000000" w:themeColor="text1"/>
          <w:sz w:val="21"/>
          <w:szCs w:val="21"/>
        </w:rPr>
      </w:pPr>
      <w:r w:rsidRPr="00212953">
        <w:rPr>
          <w:rFonts w:ascii="ＭＳ Ｐ明朝" w:eastAsia="ＭＳ Ｐ明朝" w:hAnsi="ＭＳ Ｐ明朝" w:hint="eastAsia"/>
          <w:sz w:val="21"/>
          <w:szCs w:val="21"/>
        </w:rPr>
        <w:t>「抗悪性腫瘍剤 テモゾロミド錠20mg・100mg「NK」(以下、本剤)」に関し</w:t>
      </w:r>
      <w:r w:rsidR="002458CB" w:rsidRPr="00212953">
        <w:rPr>
          <w:rFonts w:ascii="ＭＳ Ｐ明朝" w:eastAsia="ＭＳ Ｐ明朝" w:hAnsi="ＭＳ Ｐ明朝" w:hint="eastAsia"/>
          <w:sz w:val="21"/>
          <w:szCs w:val="21"/>
        </w:rPr>
        <w:t>まし</w:t>
      </w:r>
      <w:r w:rsidRPr="00212953">
        <w:rPr>
          <w:rFonts w:ascii="ＭＳ Ｐ明朝" w:eastAsia="ＭＳ Ｐ明朝" w:hAnsi="ＭＳ Ｐ明朝" w:hint="eastAsia"/>
          <w:sz w:val="21"/>
          <w:szCs w:val="21"/>
        </w:rPr>
        <w:t>て、</w:t>
      </w:r>
      <w:r w:rsidR="00212953">
        <w:rPr>
          <w:rFonts w:ascii="ＭＳ Ｐ明朝" w:eastAsia="ＭＳ Ｐ明朝" w:hAnsi="ＭＳ Ｐ明朝" w:hint="eastAsia"/>
          <w:sz w:val="21"/>
          <w:szCs w:val="21"/>
        </w:rPr>
        <w:t>下記</w:t>
      </w:r>
      <w:r w:rsidR="00A15D1E">
        <w:rPr>
          <w:rFonts w:ascii="ＭＳ Ｐ明朝" w:eastAsia="ＭＳ Ｐ明朝" w:hAnsi="ＭＳ Ｐ明朝" w:hint="eastAsia"/>
          <w:sz w:val="21"/>
          <w:szCs w:val="21"/>
        </w:rPr>
        <w:t>の経緯により</w:t>
      </w:r>
      <w:r w:rsidR="00212953" w:rsidRPr="00212953">
        <w:rPr>
          <w:rFonts w:ascii="ＭＳ Ｐ明朝" w:eastAsia="ＭＳ Ｐ明朝" w:hAnsi="ＭＳ Ｐ明朝"/>
          <w:color w:val="000000" w:themeColor="text1"/>
          <w:sz w:val="21"/>
          <w:szCs w:val="21"/>
        </w:rPr>
        <w:t>本剤の製造を</w:t>
      </w:r>
      <w:r w:rsidR="00926CAC">
        <w:rPr>
          <w:rFonts w:ascii="ＭＳ Ｐ明朝" w:eastAsia="ＭＳ Ｐ明朝" w:hAnsi="ＭＳ Ｐ明朝" w:hint="eastAsia"/>
          <w:color w:val="000000" w:themeColor="text1"/>
          <w:sz w:val="21"/>
          <w:szCs w:val="21"/>
        </w:rPr>
        <w:t>一旦</w:t>
      </w:r>
      <w:r w:rsidR="00212953" w:rsidRPr="00212953">
        <w:rPr>
          <w:rFonts w:ascii="ＭＳ Ｐ明朝" w:eastAsia="ＭＳ Ｐ明朝" w:hAnsi="ＭＳ Ｐ明朝"/>
          <w:color w:val="000000" w:themeColor="text1"/>
          <w:sz w:val="21"/>
          <w:szCs w:val="21"/>
        </w:rPr>
        <w:t>休止し、2021年6月末を目途に、特約店への出荷を停止させていただ</w:t>
      </w:r>
      <w:r w:rsidR="00A15D1E">
        <w:rPr>
          <w:rFonts w:ascii="ＭＳ Ｐ明朝" w:eastAsia="ＭＳ Ｐ明朝" w:hAnsi="ＭＳ Ｐ明朝" w:hint="eastAsia"/>
          <w:color w:val="000000" w:themeColor="text1"/>
          <w:sz w:val="21"/>
          <w:szCs w:val="21"/>
        </w:rPr>
        <w:t>くことになりま</w:t>
      </w:r>
      <w:r w:rsidR="00CF35CE">
        <w:rPr>
          <w:rFonts w:ascii="ＭＳ Ｐ明朝" w:eastAsia="ＭＳ Ｐ明朝" w:hAnsi="ＭＳ Ｐ明朝" w:hint="eastAsia"/>
          <w:color w:val="000000" w:themeColor="text1"/>
          <w:sz w:val="21"/>
          <w:szCs w:val="21"/>
        </w:rPr>
        <w:t>した</w:t>
      </w:r>
      <w:r w:rsidR="00A15D1E">
        <w:rPr>
          <w:rFonts w:ascii="ＭＳ Ｐ明朝" w:eastAsia="ＭＳ Ｐ明朝" w:hAnsi="ＭＳ Ｐ明朝" w:hint="eastAsia"/>
          <w:color w:val="000000" w:themeColor="text1"/>
          <w:sz w:val="21"/>
          <w:szCs w:val="21"/>
        </w:rPr>
        <w:t>。</w:t>
      </w:r>
    </w:p>
    <w:p w14:paraId="0973F934" w14:textId="322C6045" w:rsidR="00DF6D03" w:rsidRDefault="0035667D" w:rsidP="00212953">
      <w:pPr>
        <w:pStyle w:val="Default"/>
        <w:spacing w:line="340" w:lineRule="exact"/>
        <w:ind w:firstLineChars="100" w:firstLine="21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この度は多大なるご迷惑をおかけすることになり、誠に申し訳ございません。</w:t>
      </w:r>
    </w:p>
    <w:p w14:paraId="40589D0C" w14:textId="5C804979" w:rsidR="00212953" w:rsidRDefault="00CF35CE" w:rsidP="00212953">
      <w:pPr>
        <w:pStyle w:val="Default"/>
        <w:spacing w:line="340" w:lineRule="exact"/>
        <w:ind w:firstLineChars="100" w:firstLine="210"/>
        <w:rPr>
          <w:rFonts w:ascii="ＭＳ Ｐ明朝" w:eastAsia="ＭＳ Ｐ明朝" w:hAnsi="ＭＳ Ｐ明朝"/>
          <w:color w:val="000000" w:themeColor="text1"/>
          <w:sz w:val="21"/>
          <w:szCs w:val="21"/>
        </w:rPr>
      </w:pPr>
      <w:r w:rsidRPr="00212953">
        <w:rPr>
          <w:rFonts w:ascii="ＭＳ Ｐ明朝" w:eastAsia="ＭＳ Ｐ明朝" w:hAnsi="ＭＳ Ｐ明朝" w:hint="eastAsia"/>
          <w:color w:val="000000" w:themeColor="text1"/>
          <w:sz w:val="21"/>
          <w:szCs w:val="21"/>
        </w:rPr>
        <w:t>2021年7</w:t>
      </w:r>
      <w:r>
        <w:rPr>
          <w:rFonts w:ascii="ＭＳ Ｐ明朝" w:eastAsia="ＭＳ Ｐ明朝" w:hAnsi="ＭＳ Ｐ明朝" w:hint="eastAsia"/>
          <w:color w:val="000000" w:themeColor="text1"/>
          <w:sz w:val="21"/>
          <w:szCs w:val="21"/>
        </w:rPr>
        <w:t>月以降は</w:t>
      </w:r>
      <w:r w:rsidR="00212953" w:rsidRPr="00212953">
        <w:rPr>
          <w:rFonts w:ascii="ＭＳ Ｐ明朝" w:eastAsia="ＭＳ Ｐ明朝" w:hAnsi="ＭＳ Ｐ明朝" w:hint="eastAsia"/>
          <w:color w:val="000000" w:themeColor="text1"/>
          <w:sz w:val="21"/>
          <w:szCs w:val="21"/>
        </w:rPr>
        <w:t>流通状況に応じて順次</w:t>
      </w:r>
      <w:r w:rsidR="00212953">
        <w:rPr>
          <w:rFonts w:ascii="ＭＳ Ｐ明朝" w:eastAsia="ＭＳ Ｐ明朝" w:hAnsi="ＭＳ Ｐ明朝" w:hint="eastAsia"/>
          <w:color w:val="000000" w:themeColor="text1"/>
          <w:sz w:val="21"/>
          <w:szCs w:val="21"/>
        </w:rPr>
        <w:t>、</w:t>
      </w:r>
      <w:r w:rsidR="00212953" w:rsidRPr="00212953">
        <w:rPr>
          <w:rFonts w:ascii="ＭＳ Ｐ明朝" w:eastAsia="ＭＳ Ｐ明朝" w:hAnsi="ＭＳ Ｐ明朝" w:hint="eastAsia"/>
          <w:color w:val="000000" w:themeColor="text1"/>
          <w:sz w:val="21"/>
          <w:szCs w:val="21"/>
        </w:rPr>
        <w:t>MSD株式会社が製造販売する「テモダール</w:t>
      </w:r>
      <w:r w:rsidR="00A44052" w:rsidRPr="009B2398">
        <w:rPr>
          <w:rFonts w:ascii="ＭＳ Ｐ明朝" w:eastAsia="ＭＳ Ｐ明朝" w:hAnsi="ＭＳ Ｐ明朝"/>
          <w:color w:val="000000" w:themeColor="text1"/>
          <w:szCs w:val="21"/>
          <w:vertAlign w:val="superscript"/>
        </w:rPr>
        <w:t>®</w:t>
      </w:r>
      <w:r w:rsidR="00212953" w:rsidRPr="00212953">
        <w:rPr>
          <w:rFonts w:ascii="ＭＳ Ｐ明朝" w:eastAsia="ＭＳ Ｐ明朝" w:hAnsi="ＭＳ Ｐ明朝" w:hint="eastAsia"/>
          <w:color w:val="000000" w:themeColor="text1"/>
          <w:sz w:val="21"/>
          <w:szCs w:val="21"/>
        </w:rPr>
        <w:t>カプセル20mg／同カプセル100mg</w:t>
      </w:r>
      <w:r w:rsidR="00A15D1E">
        <w:rPr>
          <w:rFonts w:ascii="ＭＳ Ｐ明朝" w:eastAsia="ＭＳ Ｐ明朝" w:hAnsi="ＭＳ Ｐ明朝" w:hint="eastAsia"/>
          <w:color w:val="000000" w:themeColor="text1"/>
          <w:sz w:val="21"/>
          <w:szCs w:val="21"/>
        </w:rPr>
        <w:t>」（以下、代替品）へ切替えていただくことになります</w:t>
      </w:r>
      <w:r>
        <w:rPr>
          <w:rFonts w:ascii="ＭＳ Ｐ明朝" w:eastAsia="ＭＳ Ｐ明朝" w:hAnsi="ＭＳ Ｐ明朝" w:hint="eastAsia"/>
          <w:color w:val="000000" w:themeColor="text1"/>
          <w:sz w:val="21"/>
          <w:szCs w:val="21"/>
        </w:rPr>
        <w:t>。これに伴い、剤型が錠剤からカプセル剤に変更となり、</w:t>
      </w:r>
      <w:r w:rsidR="00212953" w:rsidRPr="00212953">
        <w:rPr>
          <w:rFonts w:ascii="ＭＳ Ｐ明朝" w:eastAsia="ＭＳ Ｐ明朝" w:hAnsi="ＭＳ Ｐ明朝" w:hint="eastAsia"/>
          <w:color w:val="000000" w:themeColor="text1"/>
          <w:sz w:val="21"/>
          <w:szCs w:val="21"/>
        </w:rPr>
        <w:t>また、薬価の違いにより多くの患者様のご負担額が増えることになります。</w:t>
      </w:r>
    </w:p>
    <w:p w14:paraId="44DA15FF" w14:textId="4F820271" w:rsidR="00212953" w:rsidRPr="00212953" w:rsidRDefault="0035667D" w:rsidP="00212953">
      <w:pPr>
        <w:pStyle w:val="Default"/>
        <w:spacing w:line="340" w:lineRule="exact"/>
        <w:ind w:firstLineChars="100" w:firstLine="21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製品</w:t>
      </w:r>
      <w:r w:rsidR="00212953">
        <w:rPr>
          <w:rFonts w:ascii="ＭＳ Ｐ明朝" w:eastAsia="ＭＳ Ｐ明朝" w:hAnsi="ＭＳ Ｐ明朝" w:hint="eastAsia"/>
          <w:color w:val="000000" w:themeColor="text1"/>
          <w:sz w:val="21"/>
          <w:szCs w:val="21"/>
        </w:rPr>
        <w:t>を安定的に供給するという</w:t>
      </w:r>
      <w:r w:rsidR="00212953" w:rsidRPr="00212953">
        <w:rPr>
          <w:rFonts w:ascii="ＭＳ Ｐ明朝" w:eastAsia="ＭＳ Ｐ明朝" w:hAnsi="ＭＳ Ｐ明朝" w:hint="eastAsia"/>
          <w:color w:val="000000" w:themeColor="text1"/>
          <w:sz w:val="21"/>
          <w:szCs w:val="21"/>
        </w:rPr>
        <w:t>社会的責任を果たすべき製薬企業でありながら、患者様とそのご家族の皆様に</w:t>
      </w:r>
      <w:r w:rsidR="00A15D1E">
        <w:rPr>
          <w:rFonts w:ascii="ＭＳ Ｐ明朝" w:eastAsia="ＭＳ Ｐ明朝" w:hAnsi="ＭＳ Ｐ明朝" w:hint="eastAsia"/>
          <w:color w:val="000000" w:themeColor="text1"/>
          <w:sz w:val="21"/>
          <w:szCs w:val="21"/>
        </w:rPr>
        <w:t>は</w:t>
      </w:r>
      <w:r w:rsidR="00212953" w:rsidRPr="00212953">
        <w:rPr>
          <w:rFonts w:ascii="ＭＳ Ｐ明朝" w:eastAsia="ＭＳ Ｐ明朝" w:hAnsi="ＭＳ Ｐ明朝" w:hint="eastAsia"/>
          <w:color w:val="000000" w:themeColor="text1"/>
          <w:sz w:val="21"/>
          <w:szCs w:val="21"/>
        </w:rPr>
        <w:t>多大なるご不便、ご迷惑、ご負担をおかけすることになり、深くお詫び申し上げます。</w:t>
      </w:r>
    </w:p>
    <w:p w14:paraId="7D8ABA50" w14:textId="77777777" w:rsidR="00212953" w:rsidRPr="00212953" w:rsidRDefault="00212953" w:rsidP="00212953">
      <w:pPr>
        <w:pStyle w:val="Default"/>
        <w:spacing w:line="340" w:lineRule="exact"/>
        <w:ind w:firstLineChars="100" w:firstLine="210"/>
        <w:rPr>
          <w:rFonts w:ascii="ＭＳ Ｐ明朝" w:eastAsia="ＭＳ Ｐ明朝" w:hAnsi="ＭＳ Ｐ明朝"/>
          <w:color w:val="000000" w:themeColor="text1"/>
          <w:sz w:val="21"/>
          <w:szCs w:val="21"/>
        </w:rPr>
      </w:pPr>
      <w:r w:rsidRPr="00212953">
        <w:rPr>
          <w:rFonts w:ascii="ＭＳ Ｐ明朝" w:eastAsia="ＭＳ Ｐ明朝" w:hAnsi="ＭＳ Ｐ明朝" w:hint="eastAsia"/>
          <w:color w:val="000000" w:themeColor="text1"/>
          <w:sz w:val="21"/>
          <w:szCs w:val="21"/>
        </w:rPr>
        <w:t>また、医療関係者の皆様におかれましても、多大なるご迷惑をおかけしますこと、誠に申し訳ございません。</w:t>
      </w:r>
    </w:p>
    <w:p w14:paraId="46229634" w14:textId="22A01883" w:rsidR="00212953" w:rsidRDefault="00664F48" w:rsidP="00794CA0">
      <w:pPr>
        <w:pStyle w:val="Default"/>
        <w:spacing w:line="340" w:lineRule="exact"/>
        <w:ind w:firstLineChars="100" w:firstLine="21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弊社では</w:t>
      </w:r>
      <w:r w:rsidRPr="00664F48">
        <w:rPr>
          <w:rFonts w:ascii="ＭＳ Ｐ明朝" w:eastAsia="ＭＳ Ｐ明朝" w:hAnsi="ＭＳ Ｐ明朝" w:hint="eastAsia"/>
          <w:color w:val="000000" w:themeColor="text1"/>
          <w:sz w:val="21"/>
          <w:szCs w:val="21"/>
        </w:rPr>
        <w:t>今回の事態を深く反省し、</w:t>
      </w:r>
      <w:r>
        <w:rPr>
          <w:rFonts w:ascii="ＭＳ Ｐ明朝" w:eastAsia="ＭＳ Ｐ明朝" w:hAnsi="ＭＳ Ｐ明朝" w:hint="eastAsia"/>
          <w:color w:val="000000" w:themeColor="text1"/>
          <w:sz w:val="21"/>
          <w:szCs w:val="21"/>
        </w:rPr>
        <w:t>患者様・医療関係者の皆様</w:t>
      </w:r>
      <w:r w:rsidRPr="00664F48">
        <w:rPr>
          <w:rFonts w:ascii="ＭＳ Ｐ明朝" w:eastAsia="ＭＳ Ｐ明朝" w:hAnsi="ＭＳ Ｐ明朝" w:hint="eastAsia"/>
          <w:color w:val="000000" w:themeColor="text1"/>
          <w:sz w:val="21"/>
          <w:szCs w:val="21"/>
        </w:rPr>
        <w:t>より信頼され、社会のお役に立てるよう、より一層の努力を継続して参ります。</w:t>
      </w:r>
      <w:r>
        <w:rPr>
          <w:rFonts w:ascii="ＭＳ Ｐ明朝" w:eastAsia="ＭＳ Ｐ明朝" w:hAnsi="ＭＳ Ｐ明朝" w:hint="eastAsia"/>
          <w:color w:val="000000" w:themeColor="text1"/>
          <w:sz w:val="21"/>
          <w:szCs w:val="21"/>
        </w:rPr>
        <w:t>なお、現在は</w:t>
      </w:r>
      <w:r w:rsidR="0035667D">
        <w:rPr>
          <w:rFonts w:ascii="ＭＳ Ｐ明朝" w:eastAsia="ＭＳ Ｐ明朝" w:hAnsi="ＭＳ Ｐ明朝" w:hint="eastAsia"/>
          <w:color w:val="000000" w:themeColor="text1"/>
          <w:sz w:val="21"/>
          <w:szCs w:val="21"/>
        </w:rPr>
        <w:t>できる限り早期の本剤の製造・出荷の再開に向け、</w:t>
      </w:r>
      <w:r w:rsidR="00212953" w:rsidRPr="00212953">
        <w:rPr>
          <w:rFonts w:ascii="ＭＳ Ｐ明朝" w:eastAsia="ＭＳ Ｐ明朝" w:hAnsi="ＭＳ Ｐ明朝" w:hint="eastAsia"/>
          <w:color w:val="000000" w:themeColor="text1"/>
          <w:sz w:val="21"/>
          <w:szCs w:val="21"/>
        </w:rPr>
        <w:t>弊社内の製造所において本剤を製造すべく、鋭意</w:t>
      </w:r>
      <w:r w:rsidR="00777D12">
        <w:rPr>
          <w:rFonts w:ascii="ＭＳ Ｐ明朝" w:eastAsia="ＭＳ Ｐ明朝" w:hAnsi="ＭＳ Ｐ明朝" w:hint="eastAsia"/>
          <w:color w:val="000000" w:themeColor="text1"/>
          <w:sz w:val="21"/>
          <w:szCs w:val="21"/>
        </w:rPr>
        <w:t>準備を進めておりますので、</w:t>
      </w:r>
      <w:r w:rsidR="00CF35CE">
        <w:rPr>
          <w:rFonts w:ascii="ＭＳ Ｐ明朝" w:eastAsia="ＭＳ Ｐ明朝" w:hAnsi="ＭＳ Ｐ明朝" w:hint="eastAsia"/>
          <w:color w:val="000000" w:themeColor="text1"/>
          <w:sz w:val="21"/>
          <w:szCs w:val="21"/>
        </w:rPr>
        <w:t>今後も</w:t>
      </w:r>
      <w:r w:rsidR="00777D12">
        <w:rPr>
          <w:rFonts w:ascii="ＭＳ Ｐ明朝" w:eastAsia="ＭＳ Ｐ明朝" w:hAnsi="ＭＳ Ｐ明朝" w:hint="eastAsia"/>
          <w:color w:val="000000" w:themeColor="text1"/>
          <w:sz w:val="21"/>
          <w:szCs w:val="21"/>
        </w:rPr>
        <w:t>進捗状況などはご報告</w:t>
      </w:r>
      <w:r w:rsidR="00212953" w:rsidRPr="00212953">
        <w:rPr>
          <w:rFonts w:ascii="ＭＳ Ｐ明朝" w:eastAsia="ＭＳ Ｐ明朝" w:hAnsi="ＭＳ Ｐ明朝" w:hint="eastAsia"/>
          <w:color w:val="000000" w:themeColor="text1"/>
          <w:sz w:val="21"/>
          <w:szCs w:val="21"/>
        </w:rPr>
        <w:t>させていただきます。</w:t>
      </w:r>
    </w:p>
    <w:p w14:paraId="5CE5E835" w14:textId="2FBFBCFA" w:rsidR="00FB090E" w:rsidRDefault="00A15D1E" w:rsidP="00664F48">
      <w:pPr>
        <w:pStyle w:val="Default"/>
        <w:spacing w:line="340" w:lineRule="exact"/>
        <w:ind w:firstLineChars="100" w:firstLine="21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重ねてとなりますが、この度</w:t>
      </w:r>
      <w:r w:rsidR="00777D12">
        <w:rPr>
          <w:rFonts w:ascii="ＭＳ Ｐ明朝" w:eastAsia="ＭＳ Ｐ明朝" w:hAnsi="ＭＳ Ｐ明朝" w:hint="eastAsia"/>
          <w:color w:val="000000" w:themeColor="text1"/>
          <w:sz w:val="21"/>
          <w:szCs w:val="21"/>
        </w:rPr>
        <w:t>の事態を招きましたことを</w:t>
      </w:r>
      <w:r w:rsidR="00F65379" w:rsidRPr="00F65379">
        <w:rPr>
          <w:rFonts w:ascii="ＭＳ Ｐ明朝" w:eastAsia="ＭＳ Ｐ明朝" w:hAnsi="ＭＳ Ｐ明朝" w:hint="eastAsia"/>
          <w:color w:val="000000" w:themeColor="text1"/>
          <w:sz w:val="21"/>
          <w:szCs w:val="21"/>
        </w:rPr>
        <w:t>深くお詫び申し上げます。</w:t>
      </w:r>
    </w:p>
    <w:p w14:paraId="2944FAE9" w14:textId="2D27E11F" w:rsidR="00212953" w:rsidRPr="00794CA0" w:rsidRDefault="0035667D" w:rsidP="00794CA0">
      <w:pPr>
        <w:pStyle w:val="a4"/>
        <w:rPr>
          <w:sz w:val="21"/>
          <w:szCs w:val="21"/>
        </w:rPr>
      </w:pPr>
      <w:r>
        <w:rPr>
          <w:rFonts w:hint="eastAsia"/>
          <w:sz w:val="21"/>
          <w:szCs w:val="21"/>
        </w:rPr>
        <w:t>謹白</w:t>
      </w:r>
    </w:p>
    <w:p w14:paraId="3DACC2B8" w14:textId="7580CFA1" w:rsidR="00794CA0" w:rsidRPr="00794CA0" w:rsidRDefault="00794CA0" w:rsidP="00794CA0">
      <w:pPr>
        <w:pStyle w:val="a4"/>
        <w:jc w:val="center"/>
        <w:rPr>
          <w:rFonts w:hint="eastAsia"/>
          <w:sz w:val="21"/>
          <w:szCs w:val="21"/>
        </w:rPr>
      </w:pPr>
      <w:r>
        <w:rPr>
          <w:rFonts w:hint="eastAsia"/>
          <w:sz w:val="21"/>
          <w:szCs w:val="21"/>
        </w:rPr>
        <w:t>記</w:t>
      </w:r>
    </w:p>
    <w:p w14:paraId="6B2C71A6" w14:textId="7D5F87A1" w:rsidR="00212953" w:rsidRPr="00212953" w:rsidRDefault="00664F48" w:rsidP="00212953">
      <w:pPr>
        <w:pStyle w:val="Default"/>
        <w:spacing w:line="340" w:lineRule="exact"/>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【経緯と今後のスキーム】</w:t>
      </w:r>
    </w:p>
    <w:p w14:paraId="659F82E6" w14:textId="0ECDBD7F" w:rsidR="00D74FF6" w:rsidRPr="00664F48" w:rsidRDefault="003F7BB3" w:rsidP="00664F48">
      <w:pPr>
        <w:pStyle w:val="Default"/>
        <w:spacing w:line="340" w:lineRule="exact"/>
        <w:ind w:firstLineChars="100" w:firstLine="210"/>
        <w:rPr>
          <w:rFonts w:ascii="ＭＳ Ｐ明朝" w:eastAsia="ＭＳ Ｐ明朝" w:hAnsi="ＭＳ Ｐ明朝"/>
          <w:color w:val="000000" w:themeColor="text1"/>
          <w:sz w:val="21"/>
          <w:szCs w:val="21"/>
        </w:rPr>
      </w:pPr>
      <w:r w:rsidRPr="00212953">
        <w:rPr>
          <w:rFonts w:ascii="ＭＳ Ｐ明朝" w:eastAsia="ＭＳ Ｐ明朝" w:hAnsi="ＭＳ Ｐ明朝" w:hint="eastAsia"/>
          <w:color w:val="000000" w:themeColor="text1"/>
          <w:sz w:val="21"/>
          <w:szCs w:val="21"/>
        </w:rPr>
        <w:t>本剤</w:t>
      </w:r>
      <w:r w:rsidR="007129AE" w:rsidRPr="00212953">
        <w:rPr>
          <w:rFonts w:ascii="ＭＳ Ｐ明朝" w:eastAsia="ＭＳ Ｐ明朝" w:hAnsi="ＭＳ Ｐ明朝" w:hint="eastAsia"/>
          <w:color w:val="000000" w:themeColor="text1"/>
          <w:sz w:val="21"/>
          <w:szCs w:val="21"/>
        </w:rPr>
        <w:t>を</w:t>
      </w:r>
      <w:r w:rsidR="00C11F47" w:rsidRPr="00212953">
        <w:rPr>
          <w:rFonts w:ascii="ＭＳ Ｐ明朝" w:eastAsia="ＭＳ Ｐ明朝" w:hAnsi="ＭＳ Ｐ明朝" w:hint="eastAsia"/>
          <w:color w:val="000000" w:themeColor="text1"/>
          <w:sz w:val="21"/>
          <w:szCs w:val="21"/>
        </w:rPr>
        <w:t>製造</w:t>
      </w:r>
      <w:r w:rsidRPr="00212953">
        <w:rPr>
          <w:rFonts w:ascii="ＭＳ Ｐ明朝" w:eastAsia="ＭＳ Ｐ明朝" w:hAnsi="ＭＳ Ｐ明朝" w:hint="eastAsia"/>
          <w:color w:val="000000" w:themeColor="text1"/>
          <w:sz w:val="21"/>
          <w:szCs w:val="21"/>
        </w:rPr>
        <w:t>委託している小林化工株式会社</w:t>
      </w:r>
      <w:r w:rsidR="00941BA9" w:rsidRPr="00212953">
        <w:rPr>
          <w:rFonts w:ascii="ＭＳ Ｐ明朝" w:eastAsia="ＭＳ Ｐ明朝" w:hAnsi="ＭＳ Ｐ明朝" w:hint="eastAsia"/>
          <w:color w:val="000000" w:themeColor="text1"/>
          <w:sz w:val="21"/>
          <w:szCs w:val="21"/>
        </w:rPr>
        <w:t>に</w:t>
      </w:r>
      <w:r w:rsidR="00EF7F57" w:rsidRPr="00212953">
        <w:rPr>
          <w:rFonts w:ascii="ＭＳ Ｐ明朝" w:eastAsia="ＭＳ Ｐ明朝" w:hAnsi="ＭＳ Ｐ明朝" w:hint="eastAsia"/>
          <w:color w:val="000000" w:themeColor="text1"/>
          <w:sz w:val="21"/>
          <w:szCs w:val="21"/>
        </w:rPr>
        <w:t>は</w:t>
      </w:r>
      <w:r w:rsidR="001B5A20" w:rsidRPr="00212953">
        <w:rPr>
          <w:rFonts w:ascii="ＭＳ Ｐ明朝" w:eastAsia="ＭＳ Ｐ明朝" w:hAnsi="ＭＳ Ｐ明朝" w:hint="eastAsia"/>
          <w:color w:val="000000" w:themeColor="text1"/>
          <w:sz w:val="21"/>
          <w:szCs w:val="21"/>
        </w:rPr>
        <w:t>、</w:t>
      </w:r>
      <w:r w:rsidR="00664F48">
        <w:rPr>
          <w:rFonts w:ascii="ＭＳ Ｐ明朝" w:eastAsia="ＭＳ Ｐ明朝" w:hAnsi="ＭＳ Ｐ明朝" w:hint="eastAsia"/>
          <w:color w:val="000000" w:themeColor="text1"/>
          <w:sz w:val="21"/>
          <w:szCs w:val="21"/>
        </w:rPr>
        <w:t>2020年12月、</w:t>
      </w:r>
      <w:r w:rsidR="00926CAC">
        <w:rPr>
          <w:rFonts w:ascii="ＭＳ Ｐ明朝" w:eastAsia="ＭＳ Ｐ明朝" w:hAnsi="ＭＳ Ｐ明朝" w:hint="eastAsia"/>
          <w:color w:val="000000" w:themeColor="text1"/>
          <w:sz w:val="21"/>
          <w:szCs w:val="21"/>
        </w:rPr>
        <w:t>製造する</w:t>
      </w:r>
      <w:r w:rsidR="00664F48">
        <w:rPr>
          <w:rFonts w:ascii="ＭＳ Ｐ明朝" w:eastAsia="ＭＳ Ｐ明朝" w:hAnsi="ＭＳ Ｐ明朝" w:hint="eastAsia"/>
          <w:color w:val="000000" w:themeColor="text1"/>
          <w:sz w:val="21"/>
          <w:szCs w:val="21"/>
        </w:rPr>
        <w:t>抗真菌剤に睡眠導入剤が混入し多数の健康被害が発生した事案を受け、</w:t>
      </w:r>
      <w:r w:rsidR="001B5A20" w:rsidRPr="00212953">
        <w:rPr>
          <w:rFonts w:ascii="ＭＳ Ｐ明朝" w:eastAsia="ＭＳ Ｐ明朝" w:hAnsi="ＭＳ Ｐ明朝" w:hint="eastAsia"/>
          <w:color w:val="000000" w:themeColor="text1"/>
          <w:sz w:val="21"/>
          <w:szCs w:val="21"/>
        </w:rPr>
        <w:t>2021</w:t>
      </w:r>
      <w:r w:rsidR="00EF7F57" w:rsidRPr="00212953">
        <w:rPr>
          <w:rFonts w:ascii="ＭＳ Ｐ明朝" w:eastAsia="ＭＳ Ｐ明朝" w:hAnsi="ＭＳ Ｐ明朝" w:hint="eastAsia"/>
          <w:color w:val="000000" w:themeColor="text1"/>
          <w:sz w:val="21"/>
          <w:szCs w:val="21"/>
        </w:rPr>
        <w:t>年2月9日</w:t>
      </w:r>
      <w:r w:rsidR="00941BA9" w:rsidRPr="00212953">
        <w:rPr>
          <w:rFonts w:ascii="ＭＳ Ｐ明朝" w:eastAsia="ＭＳ Ｐ明朝" w:hAnsi="ＭＳ Ｐ明朝" w:hint="eastAsia"/>
          <w:color w:val="000000" w:themeColor="text1"/>
          <w:sz w:val="21"/>
          <w:szCs w:val="21"/>
        </w:rPr>
        <w:t>に</w:t>
      </w:r>
      <w:r w:rsidRPr="00212953">
        <w:rPr>
          <w:rFonts w:ascii="ＭＳ Ｐ明朝" w:eastAsia="ＭＳ Ｐ明朝" w:hAnsi="ＭＳ Ｐ明朝" w:hint="eastAsia"/>
          <w:color w:val="000000" w:themeColor="text1"/>
          <w:sz w:val="21"/>
          <w:szCs w:val="21"/>
        </w:rPr>
        <w:t>業務停止命令が下されました</w:t>
      </w:r>
      <w:r w:rsidR="00E15222" w:rsidRPr="00212953">
        <w:rPr>
          <w:rFonts w:ascii="ＭＳ Ｐ明朝" w:eastAsia="ＭＳ Ｐ明朝" w:hAnsi="ＭＳ Ｐ明朝" w:hint="eastAsia"/>
          <w:color w:val="000000" w:themeColor="text1"/>
          <w:sz w:val="21"/>
          <w:szCs w:val="21"/>
        </w:rPr>
        <w:t>が、</w:t>
      </w:r>
      <w:r w:rsidR="001B5A20" w:rsidRPr="00212953">
        <w:rPr>
          <w:rFonts w:ascii="ＭＳ Ｐ明朝" w:eastAsia="ＭＳ Ｐ明朝" w:hAnsi="ＭＳ Ｐ明朝" w:hint="eastAsia"/>
          <w:color w:val="000000" w:themeColor="text1"/>
          <w:sz w:val="21"/>
          <w:szCs w:val="21"/>
        </w:rPr>
        <w:t>本剤</w:t>
      </w:r>
      <w:r w:rsidR="009032AC" w:rsidRPr="00212953">
        <w:rPr>
          <w:rFonts w:ascii="ＭＳ Ｐ明朝" w:eastAsia="ＭＳ Ｐ明朝" w:hAnsi="ＭＳ Ｐ明朝" w:hint="eastAsia"/>
          <w:color w:val="000000" w:themeColor="text1"/>
          <w:sz w:val="21"/>
          <w:szCs w:val="21"/>
        </w:rPr>
        <w:t>の製造に関して</w:t>
      </w:r>
      <w:r w:rsidR="001B5A20" w:rsidRPr="00212953">
        <w:rPr>
          <w:rFonts w:ascii="ＭＳ Ｐ明朝" w:eastAsia="ＭＳ Ｐ明朝" w:hAnsi="ＭＳ Ｐ明朝" w:hint="eastAsia"/>
          <w:color w:val="000000" w:themeColor="text1"/>
          <w:sz w:val="21"/>
          <w:szCs w:val="21"/>
        </w:rPr>
        <w:t>は2月22日</w:t>
      </w:r>
      <w:r w:rsidR="009032AC" w:rsidRPr="00212953">
        <w:rPr>
          <w:rFonts w:ascii="ＭＳ Ｐ明朝" w:eastAsia="ＭＳ Ｐ明朝" w:hAnsi="ＭＳ Ｐ明朝" w:hint="eastAsia"/>
          <w:color w:val="000000" w:themeColor="text1"/>
          <w:sz w:val="21"/>
          <w:szCs w:val="21"/>
        </w:rPr>
        <w:t>から</w:t>
      </w:r>
      <w:r w:rsidR="006969F8" w:rsidRPr="006969F8">
        <w:rPr>
          <w:rFonts w:ascii="ＭＳ Ｐ明朝" w:eastAsia="ＭＳ Ｐ明朝" w:hAnsi="ＭＳ Ｐ明朝" w:hint="eastAsia"/>
          <w:color w:val="000000" w:themeColor="text1"/>
          <w:sz w:val="21"/>
          <w:szCs w:val="21"/>
        </w:rPr>
        <w:t>テモゾロミド製剤としての</w:t>
      </w:r>
      <w:r w:rsidR="001B5A20" w:rsidRPr="00212953">
        <w:rPr>
          <w:rFonts w:ascii="ＭＳ Ｐ明朝" w:eastAsia="ＭＳ Ｐ明朝" w:hAnsi="ＭＳ Ｐ明朝" w:hint="eastAsia"/>
          <w:color w:val="000000" w:themeColor="text1"/>
          <w:sz w:val="21"/>
          <w:szCs w:val="21"/>
        </w:rPr>
        <w:t>安定供給に支障がなくなるまでの間に限り</w:t>
      </w:r>
      <w:r w:rsidR="009032AC" w:rsidRPr="00212953">
        <w:rPr>
          <w:rFonts w:ascii="ＭＳ Ｐ明朝" w:eastAsia="ＭＳ Ｐ明朝" w:hAnsi="ＭＳ Ｐ明朝" w:hint="eastAsia"/>
          <w:color w:val="000000" w:themeColor="text1"/>
          <w:sz w:val="21"/>
          <w:szCs w:val="21"/>
        </w:rPr>
        <w:t>業務停止から除外となり、</w:t>
      </w:r>
      <w:r w:rsidR="00EF7F57" w:rsidRPr="00212953">
        <w:rPr>
          <w:rFonts w:ascii="ＭＳ Ｐ明朝" w:eastAsia="ＭＳ Ｐ明朝" w:hAnsi="ＭＳ Ｐ明朝" w:hint="eastAsia"/>
          <w:color w:val="000000" w:themeColor="text1"/>
          <w:sz w:val="21"/>
          <w:szCs w:val="21"/>
        </w:rPr>
        <w:t>製造</w:t>
      </w:r>
      <w:r w:rsidR="001B221C" w:rsidRPr="00212953">
        <w:rPr>
          <w:rFonts w:ascii="ＭＳ Ｐ明朝" w:eastAsia="ＭＳ Ｐ明朝" w:hAnsi="ＭＳ Ｐ明朝" w:hint="eastAsia"/>
          <w:color w:val="000000" w:themeColor="text1"/>
          <w:sz w:val="21"/>
          <w:szCs w:val="21"/>
        </w:rPr>
        <w:t>を</w:t>
      </w:r>
      <w:r w:rsidR="009032AC" w:rsidRPr="00212953">
        <w:rPr>
          <w:rFonts w:ascii="ＭＳ Ｐ明朝" w:eastAsia="ＭＳ Ｐ明朝" w:hAnsi="ＭＳ Ｐ明朝" w:hint="eastAsia"/>
          <w:color w:val="000000" w:themeColor="text1"/>
          <w:sz w:val="21"/>
          <w:szCs w:val="21"/>
        </w:rPr>
        <w:t>再開</w:t>
      </w:r>
      <w:r w:rsidR="00664F48">
        <w:rPr>
          <w:rFonts w:ascii="ＭＳ Ｐ明朝" w:eastAsia="ＭＳ Ｐ明朝" w:hAnsi="ＭＳ Ｐ明朝" w:hint="eastAsia"/>
          <w:color w:val="000000" w:themeColor="text1"/>
          <w:sz w:val="21"/>
          <w:szCs w:val="21"/>
        </w:rPr>
        <w:t>しておりました。</w:t>
      </w:r>
    </w:p>
    <w:p w14:paraId="2923EFC6" w14:textId="1BA22FE2" w:rsidR="00634ACA" w:rsidRPr="00212953" w:rsidRDefault="001B221C" w:rsidP="007C0725">
      <w:pPr>
        <w:pStyle w:val="Default"/>
        <w:spacing w:line="340" w:lineRule="exact"/>
        <w:ind w:firstLineChars="100" w:firstLine="210"/>
        <w:rPr>
          <w:rFonts w:ascii="ＭＳ Ｐ明朝" w:eastAsia="ＭＳ Ｐ明朝" w:hAnsi="ＭＳ Ｐ明朝"/>
          <w:color w:val="000000" w:themeColor="text1"/>
          <w:sz w:val="21"/>
          <w:szCs w:val="21"/>
        </w:rPr>
      </w:pPr>
      <w:r w:rsidRPr="00212953">
        <w:rPr>
          <w:rFonts w:ascii="ＭＳ Ｐ明朝" w:eastAsia="ＭＳ Ｐ明朝" w:hAnsi="ＭＳ Ｐ明朝"/>
          <w:color w:val="000000" w:themeColor="text1"/>
          <w:sz w:val="21"/>
          <w:szCs w:val="21"/>
        </w:rPr>
        <w:t>この度、</w:t>
      </w:r>
      <w:r w:rsidR="00BC6649" w:rsidRPr="00212953">
        <w:rPr>
          <w:rFonts w:ascii="ＭＳ Ｐ明朝" w:eastAsia="ＭＳ Ｐ明朝" w:hAnsi="ＭＳ Ｐ明朝" w:hint="eastAsia"/>
          <w:color w:val="000000" w:themeColor="text1"/>
          <w:sz w:val="21"/>
          <w:szCs w:val="21"/>
        </w:rPr>
        <w:t>本年7月以降は、</w:t>
      </w:r>
      <w:r w:rsidRPr="00212953">
        <w:rPr>
          <w:rFonts w:ascii="ＭＳ Ｐ明朝" w:eastAsia="ＭＳ Ｐ明朝" w:hAnsi="ＭＳ Ｐ明朝"/>
          <w:color w:val="000000" w:themeColor="text1"/>
          <w:sz w:val="21"/>
          <w:szCs w:val="21"/>
        </w:rPr>
        <w:t>代替品</w:t>
      </w:r>
      <w:r w:rsidR="00CF35CE">
        <w:rPr>
          <w:rFonts w:ascii="ＭＳ Ｐ明朝" w:eastAsia="ＭＳ Ｐ明朝" w:hAnsi="ＭＳ Ｐ明朝"/>
          <w:color w:val="000000" w:themeColor="text1"/>
          <w:sz w:val="21"/>
          <w:szCs w:val="21"/>
        </w:rPr>
        <w:t>によ</w:t>
      </w:r>
      <w:r w:rsidR="00CF35CE">
        <w:rPr>
          <w:rFonts w:ascii="ＭＳ Ｐ明朝" w:eastAsia="ＭＳ Ｐ明朝" w:hAnsi="ＭＳ Ｐ明朝" w:hint="eastAsia"/>
          <w:color w:val="000000" w:themeColor="text1"/>
          <w:sz w:val="21"/>
          <w:szCs w:val="21"/>
        </w:rPr>
        <w:t>る</w:t>
      </w:r>
      <w:r w:rsidR="00C8209D" w:rsidRPr="00212953">
        <w:rPr>
          <w:rFonts w:ascii="ＭＳ Ｐ明朝" w:eastAsia="ＭＳ Ｐ明朝" w:hAnsi="ＭＳ Ｐ明朝"/>
          <w:color w:val="000000" w:themeColor="text1"/>
          <w:sz w:val="21"/>
          <w:szCs w:val="21"/>
        </w:rPr>
        <w:t>テモゾロミド製剤としての</w:t>
      </w:r>
      <w:r w:rsidR="004A009D" w:rsidRPr="00212953">
        <w:rPr>
          <w:rFonts w:ascii="ＭＳ Ｐ明朝" w:eastAsia="ＭＳ Ｐ明朝" w:hAnsi="ＭＳ Ｐ明朝"/>
          <w:color w:val="000000" w:themeColor="text1"/>
          <w:sz w:val="21"/>
          <w:szCs w:val="21"/>
        </w:rPr>
        <w:t>供給の目途</w:t>
      </w:r>
      <w:r w:rsidR="001B27FA" w:rsidRPr="00212953">
        <w:rPr>
          <w:rFonts w:ascii="ＭＳ Ｐ明朝" w:eastAsia="ＭＳ Ｐ明朝" w:hAnsi="ＭＳ Ｐ明朝"/>
          <w:color w:val="000000" w:themeColor="text1"/>
          <w:sz w:val="21"/>
          <w:szCs w:val="21"/>
        </w:rPr>
        <w:t>が立ちましたことから、本剤の</w:t>
      </w:r>
      <w:r w:rsidR="0044697D" w:rsidRPr="00212953">
        <w:rPr>
          <w:rFonts w:ascii="ＭＳ Ｐ明朝" w:eastAsia="ＭＳ Ｐ明朝" w:hAnsi="ＭＳ Ｐ明朝"/>
          <w:color w:val="000000" w:themeColor="text1"/>
          <w:sz w:val="21"/>
          <w:szCs w:val="21"/>
        </w:rPr>
        <w:t>製造を休止し、</w:t>
      </w:r>
      <w:r w:rsidR="001B5A20" w:rsidRPr="00212953">
        <w:rPr>
          <w:rFonts w:ascii="ＭＳ Ｐ明朝" w:eastAsia="ＭＳ Ｐ明朝" w:hAnsi="ＭＳ Ｐ明朝"/>
          <w:color w:val="000000" w:themeColor="text1"/>
          <w:sz w:val="21"/>
          <w:szCs w:val="21"/>
        </w:rPr>
        <w:t>2021年</w:t>
      </w:r>
      <w:r w:rsidR="001B27FA" w:rsidRPr="00212953">
        <w:rPr>
          <w:rFonts w:ascii="ＭＳ Ｐ明朝" w:eastAsia="ＭＳ Ｐ明朝" w:hAnsi="ＭＳ Ｐ明朝"/>
          <w:color w:val="000000" w:themeColor="text1"/>
          <w:sz w:val="21"/>
          <w:szCs w:val="21"/>
        </w:rPr>
        <w:t>6</w:t>
      </w:r>
      <w:r w:rsidR="001B5A20" w:rsidRPr="00212953">
        <w:rPr>
          <w:rFonts w:ascii="ＭＳ Ｐ明朝" w:eastAsia="ＭＳ Ｐ明朝" w:hAnsi="ＭＳ Ｐ明朝"/>
          <w:color w:val="000000" w:themeColor="text1"/>
          <w:sz w:val="21"/>
          <w:szCs w:val="21"/>
        </w:rPr>
        <w:t>月</w:t>
      </w:r>
      <w:r w:rsidR="001B27FA" w:rsidRPr="00212953">
        <w:rPr>
          <w:rFonts w:ascii="ＭＳ Ｐ明朝" w:eastAsia="ＭＳ Ｐ明朝" w:hAnsi="ＭＳ Ｐ明朝"/>
          <w:color w:val="000000" w:themeColor="text1"/>
          <w:sz w:val="21"/>
          <w:szCs w:val="21"/>
        </w:rPr>
        <w:t>末</w:t>
      </w:r>
      <w:r w:rsidR="001B5A20" w:rsidRPr="00212953">
        <w:rPr>
          <w:rFonts w:ascii="ＭＳ Ｐ明朝" w:eastAsia="ＭＳ Ｐ明朝" w:hAnsi="ＭＳ Ｐ明朝"/>
          <w:color w:val="000000" w:themeColor="text1"/>
          <w:sz w:val="21"/>
          <w:szCs w:val="21"/>
        </w:rPr>
        <w:t>を目途に</w:t>
      </w:r>
      <w:r w:rsidR="00991C05" w:rsidRPr="00212953">
        <w:rPr>
          <w:rFonts w:ascii="ＭＳ Ｐ明朝" w:eastAsia="ＭＳ Ｐ明朝" w:hAnsi="ＭＳ Ｐ明朝"/>
          <w:color w:val="000000" w:themeColor="text1"/>
          <w:sz w:val="21"/>
          <w:szCs w:val="21"/>
        </w:rPr>
        <w:t>、</w:t>
      </w:r>
      <w:r w:rsidR="00A41E62" w:rsidRPr="00212953">
        <w:rPr>
          <w:rFonts w:ascii="ＭＳ Ｐ明朝" w:eastAsia="ＭＳ Ｐ明朝" w:hAnsi="ＭＳ Ｐ明朝"/>
          <w:color w:val="000000" w:themeColor="text1"/>
          <w:sz w:val="21"/>
          <w:szCs w:val="21"/>
        </w:rPr>
        <w:t>特約店への</w:t>
      </w:r>
      <w:r w:rsidR="00FB090E">
        <w:rPr>
          <w:rFonts w:ascii="ＭＳ Ｐ明朝" w:eastAsia="ＭＳ Ｐ明朝" w:hAnsi="ＭＳ Ｐ明朝"/>
          <w:color w:val="000000" w:themeColor="text1"/>
          <w:sz w:val="21"/>
          <w:szCs w:val="21"/>
        </w:rPr>
        <w:t>出荷を停止させていただ</w:t>
      </w:r>
      <w:r w:rsidR="00FB090E">
        <w:rPr>
          <w:rFonts w:ascii="ＭＳ Ｐ明朝" w:eastAsia="ＭＳ Ｐ明朝" w:hAnsi="ＭＳ Ｐ明朝" w:hint="eastAsia"/>
          <w:color w:val="000000" w:themeColor="text1"/>
          <w:sz w:val="21"/>
          <w:szCs w:val="21"/>
        </w:rPr>
        <w:t>くことになりました</w:t>
      </w:r>
      <w:r w:rsidR="00D61B96" w:rsidRPr="00212953">
        <w:rPr>
          <w:rFonts w:ascii="ＭＳ Ｐ明朝" w:eastAsia="ＭＳ Ｐ明朝" w:hAnsi="ＭＳ Ｐ明朝"/>
          <w:color w:val="000000" w:themeColor="text1"/>
          <w:sz w:val="21"/>
          <w:szCs w:val="21"/>
        </w:rPr>
        <w:t>。</w:t>
      </w:r>
    </w:p>
    <w:p w14:paraId="0DD87F1E" w14:textId="4577CA02" w:rsidR="00F31485" w:rsidRPr="00212953" w:rsidRDefault="00634ACA" w:rsidP="0035667D">
      <w:pPr>
        <w:pStyle w:val="Default"/>
        <w:spacing w:line="340" w:lineRule="exact"/>
        <w:ind w:firstLineChars="100" w:firstLine="210"/>
        <w:rPr>
          <w:rFonts w:ascii="ＭＳ Ｐ明朝" w:eastAsia="ＭＳ Ｐ明朝" w:hAnsi="ＭＳ Ｐ明朝"/>
          <w:color w:val="000000" w:themeColor="text1"/>
          <w:sz w:val="21"/>
          <w:szCs w:val="21"/>
        </w:rPr>
      </w:pPr>
      <w:r w:rsidRPr="00212953">
        <w:rPr>
          <w:rFonts w:ascii="ＭＳ Ｐ明朝" w:eastAsia="ＭＳ Ｐ明朝" w:hAnsi="ＭＳ Ｐ明朝" w:hint="eastAsia"/>
          <w:color w:val="000000" w:themeColor="text1"/>
          <w:sz w:val="21"/>
          <w:szCs w:val="21"/>
        </w:rPr>
        <w:t>なお、</w:t>
      </w:r>
      <w:r w:rsidR="00570B1B" w:rsidRPr="003843B0">
        <w:rPr>
          <w:rFonts w:ascii="ＭＳ Ｐ明朝" w:eastAsia="ＭＳ Ｐ明朝" w:hAnsi="ＭＳ Ｐ明朝" w:hint="eastAsia"/>
          <w:color w:val="000000" w:themeColor="text1"/>
          <w:sz w:val="21"/>
          <w:szCs w:val="21"/>
        </w:rPr>
        <w:t>テモゾロミド製剤全体の安定供給</w:t>
      </w:r>
      <w:r w:rsidR="00934BDE">
        <w:rPr>
          <w:rFonts w:ascii="ＭＳ Ｐ明朝" w:eastAsia="ＭＳ Ｐ明朝" w:hAnsi="ＭＳ Ｐ明朝" w:hint="eastAsia"/>
          <w:color w:val="000000" w:themeColor="text1"/>
          <w:sz w:val="21"/>
          <w:szCs w:val="21"/>
        </w:rPr>
        <w:t>確保</w:t>
      </w:r>
      <w:r w:rsidR="00570B1B" w:rsidRPr="003843B0">
        <w:rPr>
          <w:rFonts w:ascii="ＭＳ Ｐ明朝" w:eastAsia="ＭＳ Ｐ明朝" w:hAnsi="ＭＳ Ｐ明朝" w:hint="eastAsia"/>
          <w:color w:val="000000" w:themeColor="text1"/>
          <w:sz w:val="21"/>
          <w:szCs w:val="21"/>
        </w:rPr>
        <w:t>の観点から、</w:t>
      </w:r>
      <w:r w:rsidR="00FB090E">
        <w:rPr>
          <w:rFonts w:ascii="ＭＳ Ｐ明朝" w:eastAsia="ＭＳ Ｐ明朝" w:hAnsi="ＭＳ Ｐ明朝" w:hint="eastAsia"/>
          <w:color w:val="000000" w:themeColor="text1"/>
          <w:sz w:val="21"/>
          <w:szCs w:val="21"/>
        </w:rPr>
        <w:t>本剤</w:t>
      </w:r>
      <w:r w:rsidR="006969F8">
        <w:rPr>
          <w:rFonts w:ascii="ＭＳ Ｐ明朝" w:eastAsia="ＭＳ Ｐ明朝" w:hAnsi="ＭＳ Ｐ明朝" w:hint="eastAsia"/>
          <w:color w:val="000000" w:themeColor="text1"/>
          <w:sz w:val="21"/>
          <w:szCs w:val="21"/>
        </w:rPr>
        <w:t>の医療機関</w:t>
      </w:r>
      <w:r w:rsidR="00D87E78">
        <w:rPr>
          <w:rFonts w:ascii="ＭＳ Ｐ明朝" w:eastAsia="ＭＳ Ｐ明朝" w:hAnsi="ＭＳ Ｐ明朝" w:hint="eastAsia"/>
          <w:color w:val="000000" w:themeColor="text1"/>
          <w:sz w:val="21"/>
          <w:szCs w:val="21"/>
        </w:rPr>
        <w:t>様</w:t>
      </w:r>
      <w:r w:rsidR="006969F8">
        <w:rPr>
          <w:rFonts w:ascii="ＭＳ Ｐ明朝" w:eastAsia="ＭＳ Ｐ明朝" w:hAnsi="ＭＳ Ｐ明朝" w:hint="eastAsia"/>
          <w:color w:val="000000" w:themeColor="text1"/>
          <w:sz w:val="21"/>
          <w:szCs w:val="21"/>
        </w:rPr>
        <w:t>および特約店</w:t>
      </w:r>
      <w:r w:rsidR="00D87E78">
        <w:rPr>
          <w:rFonts w:ascii="ＭＳ Ｐ明朝" w:eastAsia="ＭＳ Ｐ明朝" w:hAnsi="ＭＳ Ｐ明朝" w:hint="eastAsia"/>
          <w:color w:val="000000" w:themeColor="text1"/>
          <w:sz w:val="21"/>
          <w:szCs w:val="21"/>
        </w:rPr>
        <w:t>様の</w:t>
      </w:r>
      <w:r w:rsidR="006969F8">
        <w:rPr>
          <w:rFonts w:ascii="ＭＳ Ｐ明朝" w:eastAsia="ＭＳ Ｐ明朝" w:hAnsi="ＭＳ Ｐ明朝" w:hint="eastAsia"/>
          <w:color w:val="000000" w:themeColor="text1"/>
          <w:sz w:val="21"/>
          <w:szCs w:val="21"/>
        </w:rPr>
        <w:t>在庫</w:t>
      </w:r>
      <w:r w:rsidR="00FB090E">
        <w:rPr>
          <w:rFonts w:ascii="ＭＳ Ｐ明朝" w:eastAsia="ＭＳ Ｐ明朝" w:hAnsi="ＭＳ Ｐ明朝" w:hint="eastAsia"/>
          <w:color w:val="000000" w:themeColor="text1"/>
          <w:sz w:val="21"/>
          <w:szCs w:val="21"/>
        </w:rPr>
        <w:t>に関しましては</w:t>
      </w:r>
      <w:r w:rsidR="00570B1B" w:rsidRPr="00CA02F2">
        <w:rPr>
          <w:rFonts w:ascii="ＭＳ Ｐ明朝" w:eastAsia="ＭＳ Ｐ明朝" w:hAnsi="ＭＳ Ｐ明朝" w:hint="eastAsia"/>
          <w:color w:val="000000" w:themeColor="text1"/>
          <w:sz w:val="21"/>
          <w:szCs w:val="21"/>
        </w:rPr>
        <w:t>継続使用にご協力を</w:t>
      </w:r>
      <w:r w:rsidR="00FB090E">
        <w:rPr>
          <w:rFonts w:ascii="ＭＳ Ｐ明朝" w:eastAsia="ＭＳ Ｐ明朝" w:hAnsi="ＭＳ Ｐ明朝" w:hint="eastAsia"/>
          <w:color w:val="000000" w:themeColor="text1"/>
          <w:sz w:val="21"/>
          <w:szCs w:val="21"/>
        </w:rPr>
        <w:t>お願い申し上げます</w:t>
      </w:r>
      <w:r w:rsidR="00570B1B" w:rsidRPr="00CA02F2">
        <w:rPr>
          <w:rFonts w:ascii="ＭＳ Ｐ明朝" w:eastAsia="ＭＳ Ｐ明朝" w:hAnsi="ＭＳ Ｐ明朝" w:hint="eastAsia"/>
          <w:color w:val="000000" w:themeColor="text1"/>
          <w:sz w:val="21"/>
          <w:szCs w:val="21"/>
        </w:rPr>
        <w:t>。</w:t>
      </w:r>
      <w:bookmarkStart w:id="0" w:name="_GoBack"/>
      <w:bookmarkEnd w:id="0"/>
      <w:r w:rsidR="00435848" w:rsidRPr="00464F73">
        <w:rPr>
          <w:rFonts w:ascii="ＭＳ Ｐ明朝" w:eastAsia="ＭＳ Ｐ明朝" w:hAnsi="ＭＳ Ｐ明朝" w:hint="eastAsia"/>
          <w:color w:val="000000" w:themeColor="text1"/>
          <w:sz w:val="21"/>
          <w:szCs w:val="21"/>
        </w:rPr>
        <w:t>また、</w:t>
      </w:r>
      <w:r w:rsidR="00163E9B">
        <w:rPr>
          <w:rFonts w:ascii="ＭＳ Ｐ明朝" w:eastAsia="ＭＳ Ｐ明朝" w:hAnsi="ＭＳ Ｐ明朝" w:hint="eastAsia"/>
          <w:color w:val="000000" w:themeColor="text1"/>
          <w:sz w:val="21"/>
          <w:szCs w:val="21"/>
        </w:rPr>
        <w:t>6月末まで</w:t>
      </w:r>
      <w:r w:rsidR="00FB090E">
        <w:rPr>
          <w:rFonts w:ascii="ＭＳ Ｐ明朝" w:eastAsia="ＭＳ Ｐ明朝" w:hAnsi="ＭＳ Ｐ明朝" w:hint="eastAsia"/>
          <w:color w:val="000000" w:themeColor="text1"/>
          <w:sz w:val="21"/>
          <w:szCs w:val="21"/>
        </w:rPr>
        <w:t>は</w:t>
      </w:r>
      <w:r w:rsidR="00435848" w:rsidRPr="00464F73">
        <w:rPr>
          <w:rFonts w:ascii="ＭＳ Ｐ明朝" w:eastAsia="ＭＳ Ｐ明朝" w:hAnsi="ＭＳ Ｐ明朝" w:hint="eastAsia"/>
          <w:color w:val="000000" w:themeColor="text1"/>
          <w:sz w:val="21"/>
          <w:szCs w:val="21"/>
        </w:rPr>
        <w:t>出荷数量の調整を継続させていただきます。</w:t>
      </w:r>
      <w:r w:rsidR="00163E9B">
        <w:rPr>
          <w:rFonts w:ascii="ＭＳ Ｐ明朝" w:eastAsia="ＭＳ Ｐ明朝" w:hAnsi="ＭＳ Ｐ明朝" w:hint="eastAsia"/>
          <w:color w:val="000000" w:themeColor="text1"/>
          <w:sz w:val="21"/>
          <w:szCs w:val="21"/>
        </w:rPr>
        <w:t>引き続き、</w:t>
      </w:r>
      <w:r w:rsidR="00435848" w:rsidRPr="00464F73">
        <w:rPr>
          <w:rFonts w:ascii="ＭＳ Ｐ明朝" w:eastAsia="ＭＳ Ｐ明朝" w:hAnsi="ＭＳ Ｐ明朝" w:hint="eastAsia"/>
          <w:color w:val="000000" w:themeColor="text1"/>
          <w:sz w:val="21"/>
          <w:szCs w:val="21"/>
        </w:rPr>
        <w:t>必要数に応じたご注文をいただきますようお願い申し上げます。</w:t>
      </w:r>
    </w:p>
    <w:p w14:paraId="68DF1C61" w14:textId="112B3D7A" w:rsidR="00DF6D03" w:rsidRDefault="00CF35CE" w:rsidP="008017A7">
      <w:pPr>
        <w:pStyle w:val="Default"/>
        <w:spacing w:line="340" w:lineRule="exact"/>
        <w:ind w:firstLineChars="100" w:firstLine="210"/>
        <w:rPr>
          <w:rFonts w:ascii="ＭＳ Ｐ明朝" w:eastAsia="ＭＳ Ｐ明朝" w:hAnsi="ＭＳ Ｐ明朝"/>
          <w:color w:val="000000" w:themeColor="text1"/>
          <w:sz w:val="21"/>
          <w:szCs w:val="21"/>
        </w:rPr>
      </w:pPr>
      <w:r w:rsidRPr="00212953">
        <w:rPr>
          <w:rFonts w:ascii="ＭＳ Ｐ明朝" w:eastAsia="ＭＳ Ｐ明朝" w:hAnsi="ＭＳ Ｐ明朝" w:hint="eastAsia"/>
          <w:color w:val="000000" w:themeColor="text1"/>
          <w:sz w:val="21"/>
          <w:szCs w:val="21"/>
        </w:rPr>
        <w:t>2</w:t>
      </w:r>
      <w:r w:rsidRPr="00212953">
        <w:rPr>
          <w:rFonts w:ascii="ＭＳ Ｐ明朝" w:eastAsia="ＭＳ Ｐ明朝" w:hAnsi="ＭＳ Ｐ明朝"/>
          <w:color w:val="000000" w:themeColor="text1"/>
          <w:sz w:val="21"/>
          <w:szCs w:val="21"/>
        </w:rPr>
        <w:t>021</w:t>
      </w:r>
      <w:r w:rsidRPr="00212953">
        <w:rPr>
          <w:rFonts w:ascii="ＭＳ Ｐ明朝" w:eastAsia="ＭＳ Ｐ明朝" w:hAnsi="ＭＳ Ｐ明朝" w:hint="eastAsia"/>
          <w:color w:val="000000" w:themeColor="text1"/>
          <w:sz w:val="21"/>
          <w:szCs w:val="21"/>
        </w:rPr>
        <w:t>年7月以降</w:t>
      </w:r>
      <w:r w:rsidR="000B0A8F" w:rsidRPr="00212953">
        <w:rPr>
          <w:rFonts w:ascii="ＭＳ Ｐ明朝" w:eastAsia="ＭＳ Ｐ明朝" w:hAnsi="ＭＳ Ｐ明朝" w:hint="eastAsia"/>
          <w:color w:val="000000" w:themeColor="text1"/>
          <w:sz w:val="21"/>
          <w:szCs w:val="21"/>
        </w:rPr>
        <w:t>は流通状況に応じて</w:t>
      </w:r>
      <w:r w:rsidR="00C8209D" w:rsidRPr="00212953">
        <w:rPr>
          <w:rFonts w:ascii="ＭＳ Ｐ明朝" w:eastAsia="ＭＳ Ｐ明朝" w:hAnsi="ＭＳ Ｐ明朝" w:hint="eastAsia"/>
          <w:color w:val="000000" w:themeColor="text1"/>
          <w:sz w:val="21"/>
          <w:szCs w:val="21"/>
        </w:rPr>
        <w:t>、</w:t>
      </w:r>
      <w:r w:rsidR="000B0A8F" w:rsidRPr="00212953">
        <w:rPr>
          <w:rFonts w:ascii="ＭＳ Ｐ明朝" w:eastAsia="ＭＳ Ｐ明朝" w:hAnsi="ＭＳ Ｐ明朝" w:hint="eastAsia"/>
          <w:color w:val="000000" w:themeColor="text1"/>
          <w:sz w:val="21"/>
          <w:szCs w:val="21"/>
        </w:rPr>
        <w:t>順次</w:t>
      </w:r>
      <w:r w:rsidR="00F31485" w:rsidRPr="00212953">
        <w:rPr>
          <w:rFonts w:ascii="ＭＳ Ｐ明朝" w:eastAsia="ＭＳ Ｐ明朝" w:hAnsi="ＭＳ Ｐ明朝"/>
          <w:color w:val="000000" w:themeColor="text1"/>
          <w:sz w:val="21"/>
          <w:szCs w:val="21"/>
        </w:rPr>
        <w:t>代替品へ</w:t>
      </w:r>
      <w:r w:rsidR="00F31485" w:rsidRPr="00212953">
        <w:rPr>
          <w:rFonts w:ascii="ＭＳ Ｐ明朝" w:eastAsia="ＭＳ Ｐ明朝" w:hAnsi="ＭＳ Ｐ明朝" w:hint="eastAsia"/>
          <w:color w:val="000000" w:themeColor="text1"/>
          <w:sz w:val="21"/>
          <w:szCs w:val="21"/>
        </w:rPr>
        <w:t>切替</w:t>
      </w:r>
      <w:r w:rsidR="00472536" w:rsidRPr="00212953">
        <w:rPr>
          <w:rFonts w:ascii="ＭＳ Ｐ明朝" w:eastAsia="ＭＳ Ｐ明朝" w:hAnsi="ＭＳ Ｐ明朝" w:hint="eastAsia"/>
          <w:color w:val="000000" w:themeColor="text1"/>
          <w:sz w:val="21"/>
          <w:szCs w:val="21"/>
        </w:rPr>
        <w:t>えていただくこと</w:t>
      </w:r>
      <w:r w:rsidR="00FB090E">
        <w:rPr>
          <w:rFonts w:ascii="ＭＳ Ｐ明朝" w:eastAsia="ＭＳ Ｐ明朝" w:hAnsi="ＭＳ Ｐ明朝" w:hint="eastAsia"/>
          <w:color w:val="000000" w:themeColor="text1"/>
          <w:sz w:val="21"/>
          <w:szCs w:val="21"/>
        </w:rPr>
        <w:t>になります。</w:t>
      </w:r>
    </w:p>
    <w:p w14:paraId="74568B91" w14:textId="6D298CE3" w:rsidR="008017A7" w:rsidRPr="008017A7" w:rsidRDefault="008017A7" w:rsidP="008017A7">
      <w:pPr>
        <w:pStyle w:val="Default"/>
        <w:spacing w:line="340" w:lineRule="exact"/>
        <w:ind w:firstLineChars="100" w:firstLine="21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今後も本件に関し、継続してご報告させていただきます。</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9"/>
        <w:gridCol w:w="1670"/>
        <w:gridCol w:w="3478"/>
      </w:tblGrid>
      <w:tr w:rsidR="002458CB" w:rsidRPr="005D3037" w14:paraId="404416E2" w14:textId="77777777" w:rsidTr="00212953">
        <w:trPr>
          <w:trHeight w:val="50"/>
          <w:jc w:val="center"/>
        </w:trPr>
        <w:tc>
          <w:tcPr>
            <w:tcW w:w="2281" w:type="pct"/>
            <w:vAlign w:val="center"/>
          </w:tcPr>
          <w:p w14:paraId="525094EC" w14:textId="3F5509C8" w:rsidR="002458CB" w:rsidRPr="00212953" w:rsidRDefault="00FB090E" w:rsidP="00270075">
            <w:pPr>
              <w:spacing w:line="400" w:lineRule="exact"/>
              <w:jc w:val="center"/>
              <w:rPr>
                <w:rFonts w:ascii="ＭＳ Ｐ明朝" w:eastAsia="ＭＳ Ｐ明朝" w:hAnsi="ＭＳ Ｐ明朝"/>
                <w:szCs w:val="21"/>
              </w:rPr>
            </w:pPr>
            <w:r>
              <w:rPr>
                <w:rFonts w:ascii="ＭＳ Ｐ明朝" w:eastAsia="ＭＳ Ｐ明朝" w:hAnsi="ＭＳ Ｐ明朝" w:hint="eastAsia"/>
                <w:szCs w:val="21"/>
              </w:rPr>
              <w:t>代替品</w:t>
            </w:r>
          </w:p>
        </w:tc>
        <w:tc>
          <w:tcPr>
            <w:tcW w:w="882" w:type="pct"/>
            <w:vAlign w:val="center"/>
          </w:tcPr>
          <w:p w14:paraId="786DF9D9" w14:textId="77777777" w:rsidR="002458CB" w:rsidRPr="00212953" w:rsidRDefault="002458CB" w:rsidP="00270075">
            <w:pPr>
              <w:spacing w:line="400" w:lineRule="exact"/>
              <w:jc w:val="center"/>
              <w:rPr>
                <w:rFonts w:ascii="ＭＳ Ｐ明朝" w:eastAsia="ＭＳ Ｐ明朝" w:hAnsi="ＭＳ Ｐ明朝"/>
                <w:szCs w:val="21"/>
              </w:rPr>
            </w:pPr>
            <w:r w:rsidRPr="00212953">
              <w:rPr>
                <w:rFonts w:ascii="ＭＳ Ｐ明朝" w:eastAsia="ＭＳ Ｐ明朝" w:hAnsi="ＭＳ Ｐ明朝" w:hint="eastAsia"/>
                <w:szCs w:val="21"/>
              </w:rPr>
              <w:t>包装規格</w:t>
            </w:r>
          </w:p>
        </w:tc>
        <w:tc>
          <w:tcPr>
            <w:tcW w:w="1837" w:type="pct"/>
          </w:tcPr>
          <w:p w14:paraId="2E16EB0D" w14:textId="77777777" w:rsidR="002458CB" w:rsidRPr="00212953" w:rsidRDefault="002458CB" w:rsidP="00270075">
            <w:pPr>
              <w:spacing w:line="400" w:lineRule="exact"/>
              <w:jc w:val="center"/>
              <w:rPr>
                <w:rFonts w:ascii="ＭＳ Ｐ明朝" w:eastAsia="ＭＳ Ｐ明朝" w:hAnsi="ＭＳ Ｐ明朝"/>
                <w:szCs w:val="21"/>
              </w:rPr>
            </w:pPr>
            <w:r w:rsidRPr="00212953">
              <w:rPr>
                <w:rFonts w:ascii="ＭＳ Ｐ明朝" w:eastAsia="ＭＳ Ｐ明朝" w:hAnsi="ＭＳ Ｐ明朝" w:hint="eastAsia"/>
                <w:szCs w:val="21"/>
              </w:rPr>
              <w:t>製造販売元</w:t>
            </w:r>
          </w:p>
        </w:tc>
      </w:tr>
      <w:tr w:rsidR="002458CB" w:rsidRPr="005D3037" w14:paraId="1A1A9D6C" w14:textId="77777777" w:rsidTr="00212953">
        <w:trPr>
          <w:trHeight w:val="191"/>
          <w:jc w:val="center"/>
        </w:trPr>
        <w:tc>
          <w:tcPr>
            <w:tcW w:w="2281" w:type="pct"/>
            <w:shd w:val="clear" w:color="auto" w:fill="auto"/>
            <w:vAlign w:val="center"/>
          </w:tcPr>
          <w:p w14:paraId="0F2EA8AE" w14:textId="1F07704C" w:rsidR="002458CB" w:rsidRPr="00212953" w:rsidRDefault="002458CB" w:rsidP="007C0725">
            <w:pPr>
              <w:spacing w:line="400" w:lineRule="exact"/>
              <w:ind w:leftChars="282" w:left="592"/>
              <w:jc w:val="left"/>
              <w:rPr>
                <w:rFonts w:ascii="ＭＳ Ｐ明朝" w:eastAsia="ＭＳ Ｐ明朝" w:hAnsi="ＭＳ Ｐ明朝"/>
                <w:szCs w:val="21"/>
              </w:rPr>
            </w:pPr>
            <w:r w:rsidRPr="00212953">
              <w:rPr>
                <w:rFonts w:ascii="ＭＳ Ｐ明朝" w:eastAsia="ＭＳ Ｐ明朝" w:hAnsi="ＭＳ Ｐ明朝" w:hint="eastAsia"/>
                <w:szCs w:val="21"/>
              </w:rPr>
              <w:t>テモダール</w:t>
            </w:r>
            <w:r w:rsidR="00491B74" w:rsidRPr="009B2398">
              <w:rPr>
                <w:rFonts w:ascii="ＭＳ Ｐ明朝" w:eastAsia="ＭＳ Ｐ明朝" w:hAnsi="ＭＳ Ｐ明朝"/>
                <w:color w:val="000000" w:themeColor="text1"/>
                <w:szCs w:val="21"/>
                <w:vertAlign w:val="superscript"/>
              </w:rPr>
              <w:t>®</w:t>
            </w:r>
            <w:r w:rsidRPr="00212953">
              <w:rPr>
                <w:rFonts w:ascii="ＭＳ Ｐ明朝" w:eastAsia="ＭＳ Ｐ明朝" w:hAnsi="ＭＳ Ｐ明朝" w:hint="eastAsia"/>
                <w:szCs w:val="21"/>
              </w:rPr>
              <w:t>カプセル 20mg</w:t>
            </w:r>
          </w:p>
        </w:tc>
        <w:tc>
          <w:tcPr>
            <w:tcW w:w="882" w:type="pct"/>
            <w:vAlign w:val="center"/>
          </w:tcPr>
          <w:p w14:paraId="0C09E71E" w14:textId="77777777" w:rsidR="002458CB" w:rsidRPr="00212953" w:rsidRDefault="002458CB" w:rsidP="00270075">
            <w:pPr>
              <w:spacing w:line="400" w:lineRule="exact"/>
              <w:jc w:val="center"/>
              <w:rPr>
                <w:rFonts w:ascii="ＭＳ Ｐ明朝" w:eastAsia="ＭＳ Ｐ明朝" w:hAnsi="ＭＳ Ｐ明朝"/>
                <w:szCs w:val="21"/>
              </w:rPr>
            </w:pPr>
            <w:r w:rsidRPr="00212953">
              <w:rPr>
                <w:rFonts w:ascii="ＭＳ Ｐ明朝" w:eastAsia="ＭＳ Ｐ明朝" w:hAnsi="ＭＳ Ｐ明朝" w:hint="eastAsia"/>
                <w:szCs w:val="21"/>
              </w:rPr>
              <w:t>5カプセル</w:t>
            </w:r>
          </w:p>
        </w:tc>
        <w:tc>
          <w:tcPr>
            <w:tcW w:w="1837" w:type="pct"/>
          </w:tcPr>
          <w:p w14:paraId="72F41D72" w14:textId="77777777" w:rsidR="002458CB" w:rsidRPr="00212953" w:rsidRDefault="002458CB" w:rsidP="00270075">
            <w:pPr>
              <w:spacing w:line="400" w:lineRule="exact"/>
              <w:jc w:val="center"/>
              <w:rPr>
                <w:rFonts w:ascii="ＭＳ Ｐ明朝" w:eastAsia="ＭＳ Ｐ明朝" w:hAnsi="ＭＳ Ｐ明朝"/>
                <w:szCs w:val="21"/>
              </w:rPr>
            </w:pPr>
            <w:r w:rsidRPr="00212953">
              <w:rPr>
                <w:rFonts w:ascii="ＭＳ Ｐ明朝" w:eastAsia="ＭＳ Ｐ明朝" w:hAnsi="ＭＳ Ｐ明朝" w:hint="eastAsia"/>
                <w:szCs w:val="21"/>
              </w:rPr>
              <w:t>MSD株式会社</w:t>
            </w:r>
          </w:p>
        </w:tc>
      </w:tr>
      <w:tr w:rsidR="002458CB" w:rsidRPr="005D3037" w14:paraId="31E039FD" w14:textId="77777777" w:rsidTr="00212953">
        <w:trPr>
          <w:trHeight w:val="70"/>
          <w:jc w:val="center"/>
        </w:trPr>
        <w:tc>
          <w:tcPr>
            <w:tcW w:w="2281" w:type="pct"/>
            <w:shd w:val="clear" w:color="auto" w:fill="auto"/>
            <w:vAlign w:val="center"/>
          </w:tcPr>
          <w:p w14:paraId="0A15E738" w14:textId="7B6BDF49" w:rsidR="002458CB" w:rsidRPr="00212953" w:rsidRDefault="002458CB" w:rsidP="007C0725">
            <w:pPr>
              <w:spacing w:line="400" w:lineRule="exact"/>
              <w:ind w:leftChars="282" w:left="592"/>
              <w:jc w:val="left"/>
              <w:rPr>
                <w:rFonts w:ascii="ＭＳ Ｐ明朝" w:eastAsia="ＭＳ Ｐ明朝" w:hAnsi="ＭＳ Ｐ明朝"/>
                <w:szCs w:val="21"/>
              </w:rPr>
            </w:pPr>
            <w:r w:rsidRPr="00212953">
              <w:rPr>
                <w:rFonts w:ascii="ＭＳ Ｐ明朝" w:eastAsia="ＭＳ Ｐ明朝" w:hAnsi="ＭＳ Ｐ明朝" w:hint="eastAsia"/>
                <w:szCs w:val="21"/>
              </w:rPr>
              <w:t>テモダール</w:t>
            </w:r>
            <w:r w:rsidR="00491B74" w:rsidRPr="009B2398">
              <w:rPr>
                <w:rFonts w:ascii="ＭＳ Ｐ明朝" w:eastAsia="ＭＳ Ｐ明朝" w:hAnsi="ＭＳ Ｐ明朝"/>
                <w:color w:val="000000" w:themeColor="text1"/>
                <w:szCs w:val="21"/>
                <w:vertAlign w:val="superscript"/>
              </w:rPr>
              <w:t>®</w:t>
            </w:r>
            <w:r w:rsidRPr="00212953">
              <w:rPr>
                <w:rFonts w:ascii="ＭＳ Ｐ明朝" w:eastAsia="ＭＳ Ｐ明朝" w:hAnsi="ＭＳ Ｐ明朝" w:hint="eastAsia"/>
                <w:szCs w:val="21"/>
              </w:rPr>
              <w:t>カプセル 100mg</w:t>
            </w:r>
          </w:p>
        </w:tc>
        <w:tc>
          <w:tcPr>
            <w:tcW w:w="882" w:type="pct"/>
            <w:vAlign w:val="center"/>
          </w:tcPr>
          <w:p w14:paraId="0553FE8D" w14:textId="77777777" w:rsidR="002458CB" w:rsidRPr="00212953" w:rsidRDefault="002458CB" w:rsidP="00270075">
            <w:pPr>
              <w:spacing w:line="400" w:lineRule="exact"/>
              <w:jc w:val="center"/>
              <w:rPr>
                <w:rFonts w:ascii="ＭＳ Ｐ明朝" w:eastAsia="ＭＳ Ｐ明朝" w:hAnsi="ＭＳ Ｐ明朝"/>
                <w:szCs w:val="21"/>
              </w:rPr>
            </w:pPr>
            <w:r w:rsidRPr="00212953">
              <w:rPr>
                <w:rFonts w:ascii="ＭＳ Ｐ明朝" w:eastAsia="ＭＳ Ｐ明朝" w:hAnsi="ＭＳ Ｐ明朝" w:hint="eastAsia"/>
                <w:szCs w:val="21"/>
              </w:rPr>
              <w:t>5カプセル</w:t>
            </w:r>
          </w:p>
        </w:tc>
        <w:tc>
          <w:tcPr>
            <w:tcW w:w="1837" w:type="pct"/>
          </w:tcPr>
          <w:p w14:paraId="02592B56" w14:textId="77777777" w:rsidR="002458CB" w:rsidRPr="00212953" w:rsidRDefault="002458CB" w:rsidP="00270075">
            <w:pPr>
              <w:spacing w:line="400" w:lineRule="exact"/>
              <w:jc w:val="center"/>
              <w:rPr>
                <w:rFonts w:ascii="ＭＳ Ｐ明朝" w:eastAsia="ＭＳ Ｐ明朝" w:hAnsi="ＭＳ Ｐ明朝"/>
                <w:szCs w:val="21"/>
              </w:rPr>
            </w:pPr>
            <w:r w:rsidRPr="00212953">
              <w:rPr>
                <w:rFonts w:ascii="ＭＳ Ｐ明朝" w:eastAsia="ＭＳ Ｐ明朝" w:hAnsi="ＭＳ Ｐ明朝" w:hint="eastAsia"/>
                <w:szCs w:val="21"/>
              </w:rPr>
              <w:t>MSD株式会社</w:t>
            </w:r>
          </w:p>
        </w:tc>
      </w:tr>
    </w:tbl>
    <w:p w14:paraId="6706C41B" w14:textId="696C96FD" w:rsidR="00794CA0" w:rsidRPr="0035667D" w:rsidRDefault="00794CA0" w:rsidP="00794CA0">
      <w:pPr>
        <w:spacing w:beforeLines="50" w:before="180" w:line="300" w:lineRule="exact"/>
        <w:jc w:val="right"/>
        <w:rPr>
          <w:rFonts w:ascii="ＭＳ Ｐ明朝" w:eastAsia="ＭＳ Ｐ明朝" w:hAnsi="ＭＳ Ｐ明朝"/>
          <w:szCs w:val="21"/>
        </w:rPr>
      </w:pPr>
      <w:r w:rsidRPr="0035667D">
        <w:rPr>
          <w:rFonts w:ascii="ＭＳ Ｐ明朝" w:eastAsia="ＭＳ Ｐ明朝" w:hAnsi="ＭＳ Ｐ明朝" w:hint="eastAsia"/>
          <w:szCs w:val="21"/>
        </w:rPr>
        <w:t>以上</w:t>
      </w:r>
    </w:p>
    <w:p w14:paraId="407D3D1D" w14:textId="1843404F" w:rsidR="00C54AB0" w:rsidRPr="00212953" w:rsidRDefault="00FA6E70" w:rsidP="007C0725">
      <w:pPr>
        <w:spacing w:beforeLines="50" w:before="180" w:line="300" w:lineRule="exact"/>
        <w:rPr>
          <w:rFonts w:ascii="ＭＳ Ｐ明朝" w:eastAsia="ＭＳ Ｐ明朝" w:hAnsi="ＭＳ Ｐ明朝"/>
          <w:szCs w:val="21"/>
        </w:rPr>
      </w:pPr>
      <w:r w:rsidRPr="00212953">
        <w:rPr>
          <w:rFonts w:ascii="ＭＳ Ｐ明朝" w:eastAsia="ＭＳ Ｐ明朝" w:hAnsi="ＭＳ Ｐ明朝" w:hint="eastAsia"/>
          <w:szCs w:val="21"/>
        </w:rPr>
        <w:t>【</w:t>
      </w:r>
      <w:r w:rsidR="007C5F17" w:rsidRPr="00212953">
        <w:rPr>
          <w:rFonts w:ascii="ＭＳ Ｐ明朝" w:eastAsia="ＭＳ Ｐ明朝" w:hAnsi="ＭＳ Ｐ明朝" w:hint="eastAsia"/>
          <w:szCs w:val="21"/>
        </w:rPr>
        <w:t>本件</w:t>
      </w:r>
      <w:r w:rsidR="00C54AB0" w:rsidRPr="00212953">
        <w:rPr>
          <w:rFonts w:ascii="ＭＳ Ｐ明朝" w:eastAsia="ＭＳ Ｐ明朝" w:hAnsi="ＭＳ Ｐ明朝" w:hint="eastAsia"/>
          <w:szCs w:val="21"/>
        </w:rPr>
        <w:t>に関する</w:t>
      </w:r>
      <w:r w:rsidR="007C5F17" w:rsidRPr="00212953">
        <w:rPr>
          <w:rFonts w:ascii="ＭＳ Ｐ明朝" w:eastAsia="ＭＳ Ｐ明朝" w:hAnsi="ＭＳ Ｐ明朝" w:hint="eastAsia"/>
          <w:szCs w:val="21"/>
        </w:rPr>
        <w:t>お問い合わせ先</w:t>
      </w:r>
      <w:r w:rsidRPr="00212953">
        <w:rPr>
          <w:rFonts w:ascii="ＭＳ Ｐ明朝" w:eastAsia="ＭＳ Ｐ明朝" w:hAnsi="ＭＳ Ｐ明朝" w:hint="eastAsia"/>
          <w:szCs w:val="21"/>
        </w:rPr>
        <w:t>】</w:t>
      </w:r>
    </w:p>
    <w:p w14:paraId="1F9E5C0E" w14:textId="77777777" w:rsidR="00857E4A" w:rsidRPr="00212953" w:rsidRDefault="00857E4A" w:rsidP="007C0725">
      <w:pPr>
        <w:spacing w:line="300" w:lineRule="exact"/>
        <w:rPr>
          <w:rFonts w:ascii="ＭＳ Ｐ明朝" w:eastAsia="ＭＳ Ｐ明朝" w:hAnsi="ＭＳ Ｐ明朝"/>
          <w:szCs w:val="21"/>
        </w:rPr>
      </w:pPr>
      <w:r w:rsidRPr="00212953">
        <w:rPr>
          <w:rFonts w:ascii="ＭＳ Ｐ明朝" w:eastAsia="ＭＳ Ｐ明朝" w:hAnsi="ＭＳ Ｐ明朝" w:hint="eastAsia"/>
          <w:szCs w:val="21"/>
        </w:rPr>
        <w:t>日本化薬株式会社 医薬品情報センター</w:t>
      </w:r>
    </w:p>
    <w:p w14:paraId="193E3963" w14:textId="0EC01F47" w:rsidR="00857E4A" w:rsidRPr="00212953" w:rsidRDefault="00857E4A" w:rsidP="0035667D">
      <w:pPr>
        <w:tabs>
          <w:tab w:val="left" w:pos="6904"/>
        </w:tabs>
        <w:spacing w:line="300" w:lineRule="exact"/>
        <w:rPr>
          <w:rFonts w:ascii="ＭＳ Ｐ明朝" w:eastAsia="ＭＳ Ｐ明朝" w:hAnsi="ＭＳ Ｐ明朝"/>
          <w:szCs w:val="21"/>
        </w:rPr>
      </w:pPr>
      <w:r w:rsidRPr="00212953">
        <w:rPr>
          <w:rFonts w:ascii="ＭＳ Ｐ明朝" w:eastAsia="ＭＳ Ｐ明朝" w:hAnsi="ＭＳ Ｐ明朝" w:hint="eastAsia"/>
          <w:spacing w:val="28"/>
          <w:kern w:val="0"/>
          <w:szCs w:val="21"/>
          <w:fitText w:val="1440" w:id="-1841062911"/>
        </w:rPr>
        <w:t>フリーダイヤ</w:t>
      </w:r>
      <w:r w:rsidRPr="00212953">
        <w:rPr>
          <w:rFonts w:ascii="ＭＳ Ｐ明朝" w:eastAsia="ＭＳ Ｐ明朝" w:hAnsi="ＭＳ Ｐ明朝" w:hint="eastAsia"/>
          <w:spacing w:val="3"/>
          <w:kern w:val="0"/>
          <w:szCs w:val="21"/>
          <w:fitText w:val="1440" w:id="-1841062911"/>
        </w:rPr>
        <w:t>ル</w:t>
      </w:r>
      <w:r w:rsidRPr="00212953">
        <w:rPr>
          <w:rFonts w:ascii="ＭＳ Ｐ明朝" w:eastAsia="ＭＳ Ｐ明朝" w:hAnsi="ＭＳ Ｐ明朝" w:hint="eastAsia"/>
          <w:szCs w:val="21"/>
        </w:rPr>
        <w:t xml:space="preserve">　：</w:t>
      </w:r>
      <w:r w:rsidR="004A1B48" w:rsidRPr="00212953">
        <w:rPr>
          <w:rFonts w:ascii="ＭＳ Ｐ明朝" w:eastAsia="ＭＳ Ｐ明朝" w:hAnsi="ＭＳ Ｐ明朝" w:hint="eastAsia"/>
          <w:szCs w:val="21"/>
        </w:rPr>
        <w:t xml:space="preserve">　</w:t>
      </w:r>
      <w:r w:rsidRPr="00212953">
        <w:rPr>
          <w:rFonts w:ascii="ＭＳ Ｐ明朝" w:eastAsia="ＭＳ Ｐ明朝" w:hAnsi="ＭＳ Ｐ明朝" w:hint="eastAsia"/>
          <w:szCs w:val="21"/>
        </w:rPr>
        <w:t>0120-505-282</w:t>
      </w:r>
    </w:p>
    <w:p w14:paraId="262F7D54" w14:textId="33D471A8" w:rsidR="007C0725" w:rsidRPr="00D74FF6" w:rsidRDefault="00857E4A" w:rsidP="00D74FF6">
      <w:pPr>
        <w:spacing w:line="300" w:lineRule="exact"/>
        <w:rPr>
          <w:rFonts w:ascii="ＭＳ Ｐ明朝" w:eastAsia="ＭＳ Ｐ明朝" w:hAnsi="ＭＳ Ｐ明朝"/>
          <w:sz w:val="22"/>
          <w:szCs w:val="22"/>
        </w:rPr>
      </w:pPr>
      <w:r w:rsidRPr="00212953">
        <w:rPr>
          <w:rFonts w:ascii="ＭＳ Ｐ明朝" w:eastAsia="ＭＳ Ｐ明朝" w:hAnsi="ＭＳ Ｐ明朝" w:hint="eastAsia"/>
          <w:spacing w:val="100"/>
          <w:kern w:val="0"/>
          <w:szCs w:val="21"/>
          <w:fitText w:val="1440" w:id="-1841062910"/>
        </w:rPr>
        <w:t>受付時</w:t>
      </w:r>
      <w:r w:rsidRPr="00212953">
        <w:rPr>
          <w:rFonts w:ascii="ＭＳ Ｐ明朝" w:eastAsia="ＭＳ Ｐ明朝" w:hAnsi="ＭＳ Ｐ明朝" w:hint="eastAsia"/>
          <w:kern w:val="0"/>
          <w:szCs w:val="21"/>
          <w:fitText w:val="1440" w:id="-1841062910"/>
        </w:rPr>
        <w:t>間</w:t>
      </w:r>
      <w:r w:rsidRPr="00212953">
        <w:rPr>
          <w:rFonts w:ascii="ＭＳ Ｐ明朝" w:eastAsia="ＭＳ Ｐ明朝" w:hAnsi="ＭＳ Ｐ明朝" w:hint="eastAsia"/>
          <w:szCs w:val="21"/>
        </w:rPr>
        <w:t xml:space="preserve">　：</w:t>
      </w:r>
      <w:r w:rsidR="004A1B48" w:rsidRPr="00212953">
        <w:rPr>
          <w:rFonts w:ascii="ＭＳ Ｐ明朝" w:eastAsia="ＭＳ Ｐ明朝" w:hAnsi="ＭＳ Ｐ明朝" w:hint="eastAsia"/>
          <w:szCs w:val="21"/>
        </w:rPr>
        <w:t xml:space="preserve">　</w:t>
      </w:r>
      <w:r w:rsidRPr="00212953">
        <w:rPr>
          <w:rFonts w:ascii="ＭＳ Ｐ明朝" w:eastAsia="ＭＳ Ｐ明朝" w:hAnsi="ＭＳ Ｐ明朝" w:hint="eastAsia"/>
          <w:szCs w:val="21"/>
        </w:rPr>
        <w:t>9:00～</w:t>
      </w:r>
      <w:r w:rsidR="00EE74F6" w:rsidRPr="00212953">
        <w:rPr>
          <w:rFonts w:ascii="ＭＳ Ｐ明朝" w:eastAsia="ＭＳ Ｐ明朝" w:hAnsi="ＭＳ Ｐ明朝" w:hint="eastAsia"/>
          <w:szCs w:val="21"/>
        </w:rPr>
        <w:t>1７:3</w:t>
      </w:r>
      <w:r w:rsidRPr="00212953">
        <w:rPr>
          <w:rFonts w:ascii="ＭＳ Ｐ明朝" w:eastAsia="ＭＳ Ｐ明朝" w:hAnsi="ＭＳ Ｐ明朝" w:hint="eastAsia"/>
          <w:szCs w:val="21"/>
        </w:rPr>
        <w:t>0（土</w:t>
      </w:r>
      <w:r w:rsidR="0069422E" w:rsidRPr="00212953">
        <w:rPr>
          <w:rFonts w:ascii="ＭＳ Ｐ明朝" w:eastAsia="ＭＳ Ｐ明朝" w:hAnsi="ＭＳ Ｐ明朝" w:hint="eastAsia"/>
          <w:szCs w:val="21"/>
        </w:rPr>
        <w:t>、日、祝日、弊社</w:t>
      </w:r>
      <w:r w:rsidRPr="00212953">
        <w:rPr>
          <w:rFonts w:ascii="ＭＳ Ｐ明朝" w:eastAsia="ＭＳ Ｐ明朝" w:hAnsi="ＭＳ Ｐ明朝" w:hint="eastAsia"/>
          <w:szCs w:val="21"/>
        </w:rPr>
        <w:t>休業日を除く）</w:t>
      </w:r>
    </w:p>
    <w:sectPr w:rsidR="007C0725" w:rsidRPr="00D74FF6" w:rsidSect="00F65379">
      <w:pgSz w:w="11906" w:h="16838"/>
      <w:pgMar w:top="426" w:right="1133" w:bottom="426" w:left="1276" w:header="851" w:footer="992" w:gutter="0"/>
      <w:cols w:space="425"/>
      <w:docGrid w:type="lines"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60A863" w16cex:dateUtc="2021-03-29T08:23:00Z"/>
  <w16cex:commentExtensible w16cex:durableId="489E6C37" w16cex:dateUtc="2021-03-28T10:46:00Z"/>
  <w16cex:commentExtensible w16cex:durableId="6857500E" w16cex:dateUtc="2021-03-29T08:22:00Z"/>
  <w16cex:commentExtensible w16cex:durableId="799E9670" w16cex:dateUtc="2021-04-08T06:29:48.214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2DFB6" w14:textId="77777777" w:rsidR="00890F22" w:rsidRDefault="00890F22" w:rsidP="00F86A8A">
      <w:r>
        <w:separator/>
      </w:r>
    </w:p>
  </w:endnote>
  <w:endnote w:type="continuationSeparator" w:id="0">
    <w:p w14:paraId="5C3C1FC6" w14:textId="77777777" w:rsidR="00890F22" w:rsidRDefault="00890F22" w:rsidP="00F86A8A">
      <w:r>
        <w:continuationSeparator/>
      </w:r>
    </w:p>
  </w:endnote>
  <w:endnote w:type="continuationNotice" w:id="1">
    <w:p w14:paraId="395AD4C3" w14:textId="77777777" w:rsidR="00890F22" w:rsidRDefault="00890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74A5C" w14:textId="77777777" w:rsidR="00890F22" w:rsidRDefault="00890F22" w:rsidP="00F86A8A">
      <w:r>
        <w:separator/>
      </w:r>
    </w:p>
  </w:footnote>
  <w:footnote w:type="continuationSeparator" w:id="0">
    <w:p w14:paraId="388F6702" w14:textId="77777777" w:rsidR="00890F22" w:rsidRDefault="00890F22" w:rsidP="00F86A8A">
      <w:r>
        <w:continuationSeparator/>
      </w:r>
    </w:p>
  </w:footnote>
  <w:footnote w:type="continuationNotice" w:id="1">
    <w:p w14:paraId="00C63528" w14:textId="77777777" w:rsidR="00890F22" w:rsidRDefault="00890F2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0C1C"/>
    <w:multiLevelType w:val="hybridMultilevel"/>
    <w:tmpl w:val="5E729CA8"/>
    <w:lvl w:ilvl="0" w:tplc="6C568C0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9D75D8"/>
    <w:multiLevelType w:val="hybridMultilevel"/>
    <w:tmpl w:val="1824723E"/>
    <w:lvl w:ilvl="0" w:tplc="6C568C0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D33670"/>
    <w:multiLevelType w:val="hybridMultilevel"/>
    <w:tmpl w:val="9E6E8C94"/>
    <w:lvl w:ilvl="0" w:tplc="6C568C0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0D750F"/>
    <w:multiLevelType w:val="hybridMultilevel"/>
    <w:tmpl w:val="3D8817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B0336C"/>
    <w:multiLevelType w:val="hybridMultilevel"/>
    <w:tmpl w:val="E4D43EB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E4"/>
    <w:rsid w:val="00005AB8"/>
    <w:rsid w:val="00005CDC"/>
    <w:rsid w:val="00014BA1"/>
    <w:rsid w:val="000368A9"/>
    <w:rsid w:val="00040557"/>
    <w:rsid w:val="0004057F"/>
    <w:rsid w:val="000464FF"/>
    <w:rsid w:val="0005238A"/>
    <w:rsid w:val="00056DDD"/>
    <w:rsid w:val="00066694"/>
    <w:rsid w:val="00076D5F"/>
    <w:rsid w:val="000866AE"/>
    <w:rsid w:val="00095D46"/>
    <w:rsid w:val="000B0A8F"/>
    <w:rsid w:val="000B452F"/>
    <w:rsid w:val="000C0199"/>
    <w:rsid w:val="000C030C"/>
    <w:rsid w:val="000C674C"/>
    <w:rsid w:val="000E2A2B"/>
    <w:rsid w:val="000F269E"/>
    <w:rsid w:val="000F6075"/>
    <w:rsid w:val="00120787"/>
    <w:rsid w:val="00131169"/>
    <w:rsid w:val="00135AB1"/>
    <w:rsid w:val="00146360"/>
    <w:rsid w:val="00160323"/>
    <w:rsid w:val="00163E9B"/>
    <w:rsid w:val="00166ED6"/>
    <w:rsid w:val="00182C6B"/>
    <w:rsid w:val="0019370E"/>
    <w:rsid w:val="00195F4B"/>
    <w:rsid w:val="00197B87"/>
    <w:rsid w:val="001A18B6"/>
    <w:rsid w:val="001B150F"/>
    <w:rsid w:val="001B221C"/>
    <w:rsid w:val="001B27FA"/>
    <w:rsid w:val="001B4B56"/>
    <w:rsid w:val="001B5A20"/>
    <w:rsid w:val="001C2F13"/>
    <w:rsid w:val="001D40A2"/>
    <w:rsid w:val="001D6DAB"/>
    <w:rsid w:val="001E7FE6"/>
    <w:rsid w:val="00212953"/>
    <w:rsid w:val="00212C8F"/>
    <w:rsid w:val="00244205"/>
    <w:rsid w:val="00244D61"/>
    <w:rsid w:val="002458CB"/>
    <w:rsid w:val="00247E0C"/>
    <w:rsid w:val="002635B7"/>
    <w:rsid w:val="00265AE0"/>
    <w:rsid w:val="002665D3"/>
    <w:rsid w:val="00270075"/>
    <w:rsid w:val="00281D68"/>
    <w:rsid w:val="002820EE"/>
    <w:rsid w:val="00297A67"/>
    <w:rsid w:val="002B449D"/>
    <w:rsid w:val="002B6E8F"/>
    <w:rsid w:val="002D040A"/>
    <w:rsid w:val="002D0F4A"/>
    <w:rsid w:val="002F37AB"/>
    <w:rsid w:val="00301A42"/>
    <w:rsid w:val="00304403"/>
    <w:rsid w:val="00322028"/>
    <w:rsid w:val="003317BB"/>
    <w:rsid w:val="003371DB"/>
    <w:rsid w:val="00345CCC"/>
    <w:rsid w:val="0035667D"/>
    <w:rsid w:val="00370A01"/>
    <w:rsid w:val="00387193"/>
    <w:rsid w:val="003A2A10"/>
    <w:rsid w:val="003A3E5D"/>
    <w:rsid w:val="003A66AD"/>
    <w:rsid w:val="003C4209"/>
    <w:rsid w:val="003E1CDD"/>
    <w:rsid w:val="003E5F41"/>
    <w:rsid w:val="003E7CEA"/>
    <w:rsid w:val="003F27D1"/>
    <w:rsid w:val="003F7BB3"/>
    <w:rsid w:val="004177A4"/>
    <w:rsid w:val="00435848"/>
    <w:rsid w:val="00435F9E"/>
    <w:rsid w:val="0044697D"/>
    <w:rsid w:val="00461363"/>
    <w:rsid w:val="00463699"/>
    <w:rsid w:val="0046502E"/>
    <w:rsid w:val="00472536"/>
    <w:rsid w:val="00474A5C"/>
    <w:rsid w:val="00477901"/>
    <w:rsid w:val="0048463A"/>
    <w:rsid w:val="00491B74"/>
    <w:rsid w:val="004A009D"/>
    <w:rsid w:val="004A1B48"/>
    <w:rsid w:val="004B2E89"/>
    <w:rsid w:val="004B45C1"/>
    <w:rsid w:val="004B4F0E"/>
    <w:rsid w:val="004B661C"/>
    <w:rsid w:val="004C2BCE"/>
    <w:rsid w:val="004C7275"/>
    <w:rsid w:val="004F7582"/>
    <w:rsid w:val="00507D94"/>
    <w:rsid w:val="00514D27"/>
    <w:rsid w:val="00516B33"/>
    <w:rsid w:val="005170F4"/>
    <w:rsid w:val="005346F6"/>
    <w:rsid w:val="005362F1"/>
    <w:rsid w:val="00570B1B"/>
    <w:rsid w:val="00575AD4"/>
    <w:rsid w:val="00582B7D"/>
    <w:rsid w:val="00583A6A"/>
    <w:rsid w:val="00593323"/>
    <w:rsid w:val="005A34AB"/>
    <w:rsid w:val="005B736E"/>
    <w:rsid w:val="005C7882"/>
    <w:rsid w:val="005D3037"/>
    <w:rsid w:val="005D6F99"/>
    <w:rsid w:val="005E323B"/>
    <w:rsid w:val="005E4894"/>
    <w:rsid w:val="005F1E18"/>
    <w:rsid w:val="00602E35"/>
    <w:rsid w:val="006321F8"/>
    <w:rsid w:val="00634ACA"/>
    <w:rsid w:val="00635D7F"/>
    <w:rsid w:val="006435E3"/>
    <w:rsid w:val="0064591D"/>
    <w:rsid w:val="00651F1A"/>
    <w:rsid w:val="00657AC7"/>
    <w:rsid w:val="00663007"/>
    <w:rsid w:val="006632E7"/>
    <w:rsid w:val="00664F48"/>
    <w:rsid w:val="00665DB6"/>
    <w:rsid w:val="00667023"/>
    <w:rsid w:val="00683404"/>
    <w:rsid w:val="0069422E"/>
    <w:rsid w:val="00694A4B"/>
    <w:rsid w:val="006969F8"/>
    <w:rsid w:val="00697469"/>
    <w:rsid w:val="006A100B"/>
    <w:rsid w:val="006B01EC"/>
    <w:rsid w:val="006B117E"/>
    <w:rsid w:val="006B6C9A"/>
    <w:rsid w:val="006C26AD"/>
    <w:rsid w:val="006C3D8F"/>
    <w:rsid w:val="006E6604"/>
    <w:rsid w:val="006F684E"/>
    <w:rsid w:val="006F6936"/>
    <w:rsid w:val="007129AE"/>
    <w:rsid w:val="00714F18"/>
    <w:rsid w:val="00716309"/>
    <w:rsid w:val="0072420E"/>
    <w:rsid w:val="00732F90"/>
    <w:rsid w:val="00752F9B"/>
    <w:rsid w:val="007700A1"/>
    <w:rsid w:val="007779D7"/>
    <w:rsid w:val="00777D12"/>
    <w:rsid w:val="00794CA0"/>
    <w:rsid w:val="007A2D44"/>
    <w:rsid w:val="007A5829"/>
    <w:rsid w:val="007B0EF2"/>
    <w:rsid w:val="007C0725"/>
    <w:rsid w:val="007C5A5F"/>
    <w:rsid w:val="007C5F17"/>
    <w:rsid w:val="007D2210"/>
    <w:rsid w:val="007D5D3A"/>
    <w:rsid w:val="007D614D"/>
    <w:rsid w:val="007E097F"/>
    <w:rsid w:val="007E5411"/>
    <w:rsid w:val="007F1406"/>
    <w:rsid w:val="007F171D"/>
    <w:rsid w:val="007F1CD7"/>
    <w:rsid w:val="007F275B"/>
    <w:rsid w:val="007F2B7D"/>
    <w:rsid w:val="007F2E50"/>
    <w:rsid w:val="008017A7"/>
    <w:rsid w:val="008057CF"/>
    <w:rsid w:val="00816DD1"/>
    <w:rsid w:val="00817CE2"/>
    <w:rsid w:val="008251BF"/>
    <w:rsid w:val="00830342"/>
    <w:rsid w:val="008375D2"/>
    <w:rsid w:val="00837732"/>
    <w:rsid w:val="00837D9D"/>
    <w:rsid w:val="00841696"/>
    <w:rsid w:val="00841964"/>
    <w:rsid w:val="00857E4A"/>
    <w:rsid w:val="0086122D"/>
    <w:rsid w:val="00865BE4"/>
    <w:rsid w:val="00866076"/>
    <w:rsid w:val="00870B66"/>
    <w:rsid w:val="00883452"/>
    <w:rsid w:val="00890F22"/>
    <w:rsid w:val="00897DCF"/>
    <w:rsid w:val="008A0718"/>
    <w:rsid w:val="008B10B6"/>
    <w:rsid w:val="008B16B3"/>
    <w:rsid w:val="008C2012"/>
    <w:rsid w:val="008D7B7C"/>
    <w:rsid w:val="008E7524"/>
    <w:rsid w:val="00901307"/>
    <w:rsid w:val="00902F20"/>
    <w:rsid w:val="009032AC"/>
    <w:rsid w:val="00912507"/>
    <w:rsid w:val="00926CAC"/>
    <w:rsid w:val="009321C0"/>
    <w:rsid w:val="00934BDE"/>
    <w:rsid w:val="0094119D"/>
    <w:rsid w:val="00941BA9"/>
    <w:rsid w:val="0097048D"/>
    <w:rsid w:val="009726FB"/>
    <w:rsid w:val="00974916"/>
    <w:rsid w:val="009804E5"/>
    <w:rsid w:val="0098404E"/>
    <w:rsid w:val="00991C05"/>
    <w:rsid w:val="0099413C"/>
    <w:rsid w:val="0099639A"/>
    <w:rsid w:val="009A2307"/>
    <w:rsid w:val="009B2B90"/>
    <w:rsid w:val="009B2F6B"/>
    <w:rsid w:val="009B34B6"/>
    <w:rsid w:val="009C6856"/>
    <w:rsid w:val="009D38FF"/>
    <w:rsid w:val="009D6452"/>
    <w:rsid w:val="009E1FC3"/>
    <w:rsid w:val="009E57B6"/>
    <w:rsid w:val="00A06131"/>
    <w:rsid w:val="00A11A01"/>
    <w:rsid w:val="00A15D1E"/>
    <w:rsid w:val="00A238D1"/>
    <w:rsid w:val="00A360D4"/>
    <w:rsid w:val="00A41E62"/>
    <w:rsid w:val="00A43F64"/>
    <w:rsid w:val="00A44052"/>
    <w:rsid w:val="00A61B03"/>
    <w:rsid w:val="00A61EEC"/>
    <w:rsid w:val="00A61F28"/>
    <w:rsid w:val="00A75F30"/>
    <w:rsid w:val="00A854F5"/>
    <w:rsid w:val="00A86BE2"/>
    <w:rsid w:val="00A97DB7"/>
    <w:rsid w:val="00AA1CAF"/>
    <w:rsid w:val="00AB2733"/>
    <w:rsid w:val="00AC0D4F"/>
    <w:rsid w:val="00AD1953"/>
    <w:rsid w:val="00AD5EF8"/>
    <w:rsid w:val="00AD6965"/>
    <w:rsid w:val="00AE1BD9"/>
    <w:rsid w:val="00AF291C"/>
    <w:rsid w:val="00AF4E1E"/>
    <w:rsid w:val="00AF508E"/>
    <w:rsid w:val="00AF6B63"/>
    <w:rsid w:val="00B21334"/>
    <w:rsid w:val="00B227B7"/>
    <w:rsid w:val="00B2668B"/>
    <w:rsid w:val="00B47340"/>
    <w:rsid w:val="00B500CD"/>
    <w:rsid w:val="00B570BC"/>
    <w:rsid w:val="00B5737A"/>
    <w:rsid w:val="00B8070C"/>
    <w:rsid w:val="00B95BC9"/>
    <w:rsid w:val="00BA4583"/>
    <w:rsid w:val="00BA7294"/>
    <w:rsid w:val="00BC6649"/>
    <w:rsid w:val="00BD7D02"/>
    <w:rsid w:val="00BE738A"/>
    <w:rsid w:val="00BF2C9D"/>
    <w:rsid w:val="00C05389"/>
    <w:rsid w:val="00C116E7"/>
    <w:rsid w:val="00C11F47"/>
    <w:rsid w:val="00C265E7"/>
    <w:rsid w:val="00C26D78"/>
    <w:rsid w:val="00C31C90"/>
    <w:rsid w:val="00C32FE9"/>
    <w:rsid w:val="00C33E04"/>
    <w:rsid w:val="00C377EC"/>
    <w:rsid w:val="00C41797"/>
    <w:rsid w:val="00C531C4"/>
    <w:rsid w:val="00C54AB0"/>
    <w:rsid w:val="00C5640A"/>
    <w:rsid w:val="00C61799"/>
    <w:rsid w:val="00C62DEE"/>
    <w:rsid w:val="00C71F01"/>
    <w:rsid w:val="00C766C6"/>
    <w:rsid w:val="00C8209D"/>
    <w:rsid w:val="00C8733D"/>
    <w:rsid w:val="00CA5029"/>
    <w:rsid w:val="00CA7D49"/>
    <w:rsid w:val="00CB7C4D"/>
    <w:rsid w:val="00CE3E61"/>
    <w:rsid w:val="00CF35CE"/>
    <w:rsid w:val="00CF6751"/>
    <w:rsid w:val="00D13465"/>
    <w:rsid w:val="00D14763"/>
    <w:rsid w:val="00D22245"/>
    <w:rsid w:val="00D2285E"/>
    <w:rsid w:val="00D24089"/>
    <w:rsid w:val="00D25DA0"/>
    <w:rsid w:val="00D27459"/>
    <w:rsid w:val="00D320B0"/>
    <w:rsid w:val="00D402B1"/>
    <w:rsid w:val="00D40A0C"/>
    <w:rsid w:val="00D41062"/>
    <w:rsid w:val="00D43394"/>
    <w:rsid w:val="00D5491C"/>
    <w:rsid w:val="00D56433"/>
    <w:rsid w:val="00D5700E"/>
    <w:rsid w:val="00D57996"/>
    <w:rsid w:val="00D61B96"/>
    <w:rsid w:val="00D74FF6"/>
    <w:rsid w:val="00D87E78"/>
    <w:rsid w:val="00D9595E"/>
    <w:rsid w:val="00DB30B2"/>
    <w:rsid w:val="00DC2F58"/>
    <w:rsid w:val="00DC4651"/>
    <w:rsid w:val="00DF1865"/>
    <w:rsid w:val="00DF4CE5"/>
    <w:rsid w:val="00DF6D03"/>
    <w:rsid w:val="00DF76D5"/>
    <w:rsid w:val="00E02F73"/>
    <w:rsid w:val="00E1153D"/>
    <w:rsid w:val="00E13A5F"/>
    <w:rsid w:val="00E15222"/>
    <w:rsid w:val="00E156F1"/>
    <w:rsid w:val="00E40F24"/>
    <w:rsid w:val="00E419BF"/>
    <w:rsid w:val="00E43074"/>
    <w:rsid w:val="00E433CC"/>
    <w:rsid w:val="00E62990"/>
    <w:rsid w:val="00E66594"/>
    <w:rsid w:val="00E721BC"/>
    <w:rsid w:val="00E81705"/>
    <w:rsid w:val="00E81D41"/>
    <w:rsid w:val="00E8433F"/>
    <w:rsid w:val="00E85191"/>
    <w:rsid w:val="00E94843"/>
    <w:rsid w:val="00E95B7E"/>
    <w:rsid w:val="00E95D25"/>
    <w:rsid w:val="00EA188C"/>
    <w:rsid w:val="00EB1242"/>
    <w:rsid w:val="00EB6955"/>
    <w:rsid w:val="00ED3935"/>
    <w:rsid w:val="00ED52BF"/>
    <w:rsid w:val="00EE0257"/>
    <w:rsid w:val="00EE74F6"/>
    <w:rsid w:val="00EF3802"/>
    <w:rsid w:val="00EF7F57"/>
    <w:rsid w:val="00F103E4"/>
    <w:rsid w:val="00F25636"/>
    <w:rsid w:val="00F31485"/>
    <w:rsid w:val="00F371B2"/>
    <w:rsid w:val="00F50B6F"/>
    <w:rsid w:val="00F55B44"/>
    <w:rsid w:val="00F568D7"/>
    <w:rsid w:val="00F65379"/>
    <w:rsid w:val="00F702B6"/>
    <w:rsid w:val="00F824D7"/>
    <w:rsid w:val="00F86A8A"/>
    <w:rsid w:val="00F93235"/>
    <w:rsid w:val="00F97C39"/>
    <w:rsid w:val="00FA1C27"/>
    <w:rsid w:val="00FA2618"/>
    <w:rsid w:val="00FA6E70"/>
    <w:rsid w:val="00FB090E"/>
    <w:rsid w:val="00FB5C33"/>
    <w:rsid w:val="00FB72A7"/>
    <w:rsid w:val="00FD0B3E"/>
    <w:rsid w:val="00FD55BE"/>
    <w:rsid w:val="00FD604F"/>
    <w:rsid w:val="00FE241F"/>
    <w:rsid w:val="00FE2994"/>
    <w:rsid w:val="00FF1034"/>
    <w:rsid w:val="00FF4534"/>
    <w:rsid w:val="00FF6331"/>
    <w:rsid w:val="00FF67BB"/>
    <w:rsid w:val="048E8B8E"/>
    <w:rsid w:val="14F54FB0"/>
    <w:rsid w:val="2077700E"/>
    <w:rsid w:val="21FFD26A"/>
    <w:rsid w:val="227C2006"/>
    <w:rsid w:val="241F1640"/>
    <w:rsid w:val="24525D0B"/>
    <w:rsid w:val="4D56615B"/>
    <w:rsid w:val="4DF7FE8A"/>
    <w:rsid w:val="698B817F"/>
    <w:rsid w:val="7555F207"/>
    <w:rsid w:val="77BB96A6"/>
    <w:rsid w:val="7AD72B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EDB953"/>
  <w15:chartTrackingRefBased/>
  <w15:docId w15:val="{CED90AA7-F984-4413-99B9-B721038E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3E4"/>
    <w:pPr>
      <w:widowControl w:val="0"/>
      <w:jc w:val="both"/>
    </w:pPr>
    <w:rPr>
      <w:kern w:val="2"/>
      <w:sz w:val="21"/>
      <w:szCs w:val="24"/>
    </w:rPr>
  </w:style>
  <w:style w:type="paragraph" w:styleId="1">
    <w:name w:val="heading 1"/>
    <w:basedOn w:val="a"/>
    <w:next w:val="a"/>
    <w:qFormat/>
    <w:rsid w:val="00F103E4"/>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F103E4"/>
  </w:style>
  <w:style w:type="paragraph" w:styleId="a4">
    <w:name w:val="Closing"/>
    <w:basedOn w:val="a"/>
    <w:rsid w:val="00C54AB0"/>
    <w:pPr>
      <w:jc w:val="right"/>
    </w:pPr>
    <w:rPr>
      <w:sz w:val="24"/>
    </w:rPr>
  </w:style>
  <w:style w:type="paragraph" w:styleId="a5">
    <w:name w:val="Balloon Text"/>
    <w:basedOn w:val="a"/>
    <w:semiHidden/>
    <w:rsid w:val="00D41062"/>
    <w:rPr>
      <w:rFonts w:ascii="Arial" w:eastAsia="ＭＳ ゴシック" w:hAnsi="Arial"/>
      <w:sz w:val="18"/>
      <w:szCs w:val="18"/>
    </w:rPr>
  </w:style>
  <w:style w:type="paragraph" w:styleId="a6">
    <w:name w:val="header"/>
    <w:basedOn w:val="a"/>
    <w:link w:val="a7"/>
    <w:rsid w:val="00F86A8A"/>
    <w:pPr>
      <w:tabs>
        <w:tab w:val="center" w:pos="4252"/>
        <w:tab w:val="right" w:pos="8504"/>
      </w:tabs>
      <w:snapToGrid w:val="0"/>
    </w:pPr>
  </w:style>
  <w:style w:type="character" w:customStyle="1" w:styleId="a7">
    <w:name w:val="ヘッダー (文字)"/>
    <w:link w:val="a6"/>
    <w:rsid w:val="00F86A8A"/>
    <w:rPr>
      <w:kern w:val="2"/>
      <w:sz w:val="21"/>
      <w:szCs w:val="24"/>
    </w:rPr>
  </w:style>
  <w:style w:type="paragraph" w:styleId="a8">
    <w:name w:val="footer"/>
    <w:basedOn w:val="a"/>
    <w:link w:val="a9"/>
    <w:rsid w:val="00F86A8A"/>
    <w:pPr>
      <w:tabs>
        <w:tab w:val="center" w:pos="4252"/>
        <w:tab w:val="right" w:pos="8504"/>
      </w:tabs>
      <w:snapToGrid w:val="0"/>
    </w:pPr>
  </w:style>
  <w:style w:type="character" w:customStyle="1" w:styleId="a9">
    <w:name w:val="フッター (文字)"/>
    <w:link w:val="a8"/>
    <w:rsid w:val="00F86A8A"/>
    <w:rPr>
      <w:kern w:val="2"/>
      <w:sz w:val="21"/>
      <w:szCs w:val="24"/>
    </w:rPr>
  </w:style>
  <w:style w:type="paragraph" w:styleId="aa">
    <w:name w:val="Note Heading"/>
    <w:basedOn w:val="a"/>
    <w:next w:val="a"/>
    <w:link w:val="ab"/>
    <w:rsid w:val="00461363"/>
    <w:pPr>
      <w:jc w:val="center"/>
    </w:pPr>
    <w:rPr>
      <w:sz w:val="24"/>
    </w:rPr>
  </w:style>
  <w:style w:type="character" w:customStyle="1" w:styleId="ab">
    <w:name w:val="記 (文字)"/>
    <w:link w:val="aa"/>
    <w:rsid w:val="00461363"/>
    <w:rPr>
      <w:kern w:val="2"/>
      <w:sz w:val="24"/>
      <w:szCs w:val="24"/>
    </w:rPr>
  </w:style>
  <w:style w:type="paragraph" w:customStyle="1" w:styleId="Default">
    <w:name w:val="Default"/>
    <w:rsid w:val="0086122D"/>
    <w:pPr>
      <w:widowControl w:val="0"/>
      <w:autoSpaceDE w:val="0"/>
      <w:autoSpaceDN w:val="0"/>
      <w:adjustRightInd w:val="0"/>
    </w:pPr>
    <w:rPr>
      <w:rFonts w:ascii="ＭＳ 明朝" w:hAnsi="ＭＳ 明朝" w:cs="ＭＳ 明朝"/>
      <w:color w:val="000000"/>
      <w:sz w:val="24"/>
      <w:szCs w:val="24"/>
    </w:rPr>
  </w:style>
  <w:style w:type="paragraph" w:styleId="ac">
    <w:name w:val="List Paragraph"/>
    <w:basedOn w:val="a"/>
    <w:uiPriority w:val="34"/>
    <w:qFormat/>
    <w:rsid w:val="00076D5F"/>
    <w:pPr>
      <w:ind w:leftChars="400" w:left="840"/>
    </w:pPr>
  </w:style>
  <w:style w:type="paragraph" w:styleId="ad">
    <w:name w:val="annotation text"/>
    <w:basedOn w:val="a"/>
    <w:link w:val="ae"/>
    <w:pPr>
      <w:jc w:val="left"/>
    </w:pPr>
  </w:style>
  <w:style w:type="character" w:customStyle="1" w:styleId="ae">
    <w:name w:val="コメント文字列 (文字)"/>
    <w:basedOn w:val="a0"/>
    <w:link w:val="ad"/>
    <w:rPr>
      <w:kern w:val="2"/>
      <w:sz w:val="21"/>
      <w:szCs w:val="24"/>
    </w:rPr>
  </w:style>
  <w:style w:type="character" w:styleId="af">
    <w:name w:val="annotation reference"/>
    <w:basedOn w:val="a0"/>
    <w:rPr>
      <w:sz w:val="18"/>
      <w:szCs w:val="18"/>
    </w:rPr>
  </w:style>
  <w:style w:type="paragraph" w:styleId="af0">
    <w:name w:val="annotation subject"/>
    <w:basedOn w:val="ad"/>
    <w:next w:val="ad"/>
    <w:link w:val="af1"/>
    <w:semiHidden/>
    <w:unhideWhenUsed/>
    <w:rsid w:val="00DF4CE5"/>
    <w:rPr>
      <w:b/>
      <w:bCs/>
    </w:rPr>
  </w:style>
  <w:style w:type="character" w:customStyle="1" w:styleId="af1">
    <w:name w:val="コメント内容 (文字)"/>
    <w:basedOn w:val="ae"/>
    <w:link w:val="af0"/>
    <w:semiHidden/>
    <w:rsid w:val="00DF4CE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a10f9ac0-5937-4b4f-b459-96aedd9ed2c5" origin="userSelected">
  <element uid="72a5d865-2c9e-41bb-b8a0-b31322cd1ede"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8C185504CA544BA7825DD459615C66" ma:contentTypeVersion="2" ma:contentTypeDescription="Create a new document." ma:contentTypeScope="" ma:versionID="8d29df8bb7884dbd39fbc70460e1b2d0">
  <xsd:schema xmlns:xsd="http://www.w3.org/2001/XMLSchema" xmlns:xs="http://www.w3.org/2001/XMLSchema" xmlns:p="http://schemas.microsoft.com/office/2006/metadata/properties" xmlns:ns2="91aa5772-32ad-4795-b8e9-95ba5be297f2" targetNamespace="http://schemas.microsoft.com/office/2006/metadata/properties" ma:root="true" ma:fieldsID="e0148128c8eb0d948c2608434c5ce5fa" ns2:_="">
    <xsd:import namespace="91aa5772-32ad-4795-b8e9-95ba5be297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a5772-32ad-4795-b8e9-95ba5be29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47C05-72BA-466D-8F4C-780A923737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C6F86CB-0D40-4DE0-B930-4221637116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A8E23-2EDC-44DD-925F-68E87E95B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a5772-32ad-4795-b8e9-95ba5be29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828C2-56DF-42FC-AFFA-7E8092171929}">
  <ds:schemaRefs>
    <ds:schemaRef ds:uri="http://schemas.microsoft.com/sharepoint/v3/contenttype/forms"/>
  </ds:schemaRefs>
</ds:datastoreItem>
</file>

<file path=customXml/itemProps5.xml><?xml version="1.0" encoding="utf-8"?>
<ds:datastoreItem xmlns:ds="http://schemas.openxmlformats.org/officeDocument/2006/customXml" ds:itemID="{B011DD22-6711-417E-B50A-6964E6B4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日本化薬株式会社</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IyakuUser</dc:creator>
  <cp:keywords/>
  <cp:lastModifiedBy>Administrator</cp:lastModifiedBy>
  <cp:revision>8</cp:revision>
  <cp:lastPrinted>2021-04-21T06:56:00Z</cp:lastPrinted>
  <dcterms:created xsi:type="dcterms:W3CDTF">2021-04-21T04:56:00Z</dcterms:created>
  <dcterms:modified xsi:type="dcterms:W3CDTF">2021-04-21T08:22:00Z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8127bb48-49a5-46e6-8cba-f65fa3da51a8</vt:lpwstr>
  </property>
  <property fmtid="{D5CDD505-2E9C-101B-9397-08002B2CF9AE}" pid="3" name="bjSaver">
    <vt:lpwstr>BSDD/DfoH9W3fPzQG/CKkI2UGnansh6v</vt:lpwstr>
  </property>
  <property fmtid="{D5CDD505-2E9C-101B-9397-08002B2CF9AE}" pid="4" name="bjDocumentSecurityLabel">
    <vt:lpwstr>Not Classified</vt:lpwstr>
  </property>
  <property fmtid="{D5CDD505-2E9C-101B-9397-08002B2CF9AE}" pid="5" name="ContentTypeId">
    <vt:lpwstr>0x010100528C185504CA544BA7825DD459615C66</vt:lpwstr>
  </property>
  <property fmtid="{D5CDD505-2E9C-101B-9397-08002B2CF9AE}" pid="6" name="_AdHocReviewCycleID">
    <vt:i4>-292665591</vt:i4>
  </property>
  <property fmtid="{D5CDD505-2E9C-101B-9397-08002B2CF9AE}" pid="7" name="_NewReviewCycle">
    <vt:lpwstr/>
  </property>
  <property fmtid="{D5CDD505-2E9C-101B-9397-08002B2CF9AE}" pid="8" name="_EmailSubject">
    <vt:lpwstr>テモゾロミド製剤の供給に関する会議（第13回）NK/MSD</vt:lpwstr>
  </property>
  <property fmtid="{D5CDD505-2E9C-101B-9397-08002B2CF9AE}" pid="9" name="_AuthorEmail">
    <vt:lpwstr>shuji.onozuka@merck.com</vt:lpwstr>
  </property>
  <property fmtid="{D5CDD505-2E9C-101B-9397-08002B2CF9AE}" pid="10" name="_AuthorEmailDisplayName">
    <vt:lpwstr>Onozuka, Shuji (TOKYO, JAPAN)</vt:lpwstr>
  </property>
  <property fmtid="{D5CDD505-2E9C-101B-9397-08002B2CF9AE}" pid="11" name="_ReviewingToolsShownOnce">
    <vt:lpwstr/>
  </property>
  <property fmtid="{D5CDD505-2E9C-101B-9397-08002B2CF9AE}" pid="12" name="bjDocumentLabelXML">
    <vt:lpwstr>&lt;?xml version="1.0" encoding="us-ascii"?&gt;&lt;sisl xmlns:xsd="http://www.w3.org/2001/XMLSchema" xmlns:xsi="http://www.w3.org/2001/XMLSchema-instance" sislVersion="0" policy="a10f9ac0-5937-4b4f-b459-96aedd9ed2c5" origin="userSelected" xmlns="http://www.boldonj</vt:lpwstr>
  </property>
  <property fmtid="{D5CDD505-2E9C-101B-9397-08002B2CF9AE}" pid="13" name="bjDocumentLabelXML-0">
    <vt:lpwstr>ames.com/2008/01/sie/internal/label"&gt;&lt;element uid="72a5d865-2c9e-41bb-b8a0-b31322cd1ede" value="" /&gt;&lt;/sisl&gt;</vt:lpwstr>
  </property>
</Properties>
</file>